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  <w:r w:rsidR="000361B9">
        <w:rPr>
          <w:rFonts w:ascii="Times New Roman" w:eastAsia="Times New Roman" w:hAnsi="Times New Roman" w:cs="Times New Roman"/>
          <w:b/>
          <w:sz w:val="24"/>
        </w:rPr>
        <w:t xml:space="preserve"> en la Familia </w:t>
      </w:r>
      <w:proofErr w:type="spellStart"/>
      <w:r w:rsidR="000361B9"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 w:rsidR="000361B9">
        <w:rPr>
          <w:rFonts w:ascii="Times New Roman" w:eastAsia="Times New Roman" w:hAnsi="Times New Roman" w:cs="Times New Roman"/>
          <w:b/>
          <w:sz w:val="24"/>
        </w:rPr>
        <w:t>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0361B9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Una vez más</w:t>
      </w:r>
      <w:r w:rsidR="006945ED">
        <w:rPr>
          <w:rFonts w:ascii="Times New Roman" w:eastAsia="Times New Roman" w:hAnsi="Times New Roman" w:cs="Times New Roman"/>
          <w:sz w:val="24"/>
        </w:rPr>
        <w:t>, me pongo en comunicación con ustedes para informarles sobre las intenciones de la novena en la Provin</w:t>
      </w:r>
      <w:r w:rsidR="0026561A">
        <w:rPr>
          <w:rFonts w:ascii="Times New Roman" w:eastAsia="Times New Roman" w:hAnsi="Times New Roman" w:cs="Times New Roman"/>
          <w:sz w:val="24"/>
        </w:rPr>
        <w:t>cia “N</w:t>
      </w:r>
      <w:r w:rsidR="00680732">
        <w:rPr>
          <w:rFonts w:ascii="Times New Roman" w:eastAsia="Times New Roman" w:hAnsi="Times New Roman" w:cs="Times New Roman"/>
          <w:sz w:val="24"/>
        </w:rPr>
        <w:t>ues</w:t>
      </w:r>
      <w:bookmarkStart w:id="0" w:name="_GoBack"/>
      <w:bookmarkEnd w:id="0"/>
      <w:r w:rsidR="0026561A">
        <w:rPr>
          <w:rFonts w:ascii="Times New Roman" w:eastAsia="Times New Roman" w:hAnsi="Times New Roman" w:cs="Times New Roman"/>
          <w:sz w:val="24"/>
        </w:rPr>
        <w:t>tra S</w:t>
      </w:r>
      <w:r w:rsidR="00680732">
        <w:rPr>
          <w:rFonts w:ascii="Times New Roman" w:eastAsia="Times New Roman" w:hAnsi="Times New Roman" w:cs="Times New Roman"/>
          <w:sz w:val="24"/>
        </w:rPr>
        <w:t>eño</w:t>
      </w:r>
      <w:r w:rsidR="0026561A">
        <w:rPr>
          <w:rFonts w:ascii="Times New Roman" w:eastAsia="Times New Roman" w:hAnsi="Times New Roman" w:cs="Times New Roman"/>
          <w:sz w:val="24"/>
        </w:rPr>
        <w:t>ra de la Esperanza” y las de otras Provincias del Instituto.</w:t>
      </w:r>
      <w:r w:rsidR="006945ED">
        <w:rPr>
          <w:rFonts w:ascii="Times New Roman" w:eastAsia="Times New Roman" w:hAnsi="Times New Roman" w:cs="Times New Roman"/>
          <w:sz w:val="24"/>
        </w:rPr>
        <w:t xml:space="preserve">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 w:rsidR="002171C6">
        <w:rPr>
          <w:rFonts w:ascii="Times New Roman" w:eastAsia="Times New Roman" w:hAnsi="Times New Roman" w:cs="Times New Roman"/>
          <w:b/>
          <w:sz w:val="24"/>
        </w:rPr>
        <w:t>marzo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2171C6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Clariá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>, Mirta Gladys Día</w:t>
      </w:r>
      <w:r>
        <w:rPr>
          <w:rFonts w:ascii="Times New Roman" w:eastAsia="Times New Roman" w:hAnsi="Times New Roman" w:cs="Times New Roman"/>
          <w:sz w:val="24"/>
        </w:rPr>
        <w:t xml:space="preserve">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 w:rsidR="006945ED"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 w:rsidR="006945ED">
        <w:rPr>
          <w:rFonts w:ascii="Times New Roman" w:eastAsia="Times New Roman" w:hAnsi="Times New Roman" w:cs="Times New Roman"/>
          <w:sz w:val="24"/>
        </w:rPr>
        <w:t>Grbic</w:t>
      </w:r>
      <w:r w:rsidR="00332AE1">
        <w:rPr>
          <w:rFonts w:ascii="Times New Roman" w:eastAsia="Times New Roman" w:hAnsi="Times New Roman" w:cs="Times New Roman"/>
          <w:sz w:val="24"/>
        </w:rPr>
        <w:t>h</w:t>
      </w:r>
      <w:proofErr w:type="spellEnd"/>
      <w:r w:rsidR="00332AE1">
        <w:rPr>
          <w:rFonts w:ascii="Times New Roman" w:eastAsia="Times New Roman" w:hAnsi="Times New Roman" w:cs="Times New Roman"/>
          <w:sz w:val="24"/>
        </w:rPr>
        <w:t>, Nicolás Dávila, Belén Demos, Celia Olivencia</w:t>
      </w:r>
      <w:r>
        <w:rPr>
          <w:rFonts w:ascii="Times New Roman" w:eastAsia="Times New Roman" w:hAnsi="Times New Roman" w:cs="Times New Roman"/>
          <w:sz w:val="24"/>
        </w:rPr>
        <w:t xml:space="preserve"> y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Lozano, María José Martínez Paz</w:t>
      </w:r>
      <w:r w:rsidR="002171C6">
        <w:rPr>
          <w:rFonts w:ascii="Liberation Serif" w:eastAsia="Liberation Serif" w:hAnsi="Liberation Serif" w:cs="Liberation Serif"/>
          <w:sz w:val="24"/>
        </w:rPr>
        <w:t xml:space="preserve"> y</w:t>
      </w:r>
      <w:r>
        <w:rPr>
          <w:rFonts w:ascii="Liberation Serif" w:eastAsia="Liberation Serif" w:hAnsi="Liberation Serif" w:cs="Liberation Serif"/>
          <w:sz w:val="24"/>
        </w:rPr>
        <w:t xml:space="preserve"> Carolina Márquez.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>, V</w:t>
      </w:r>
      <w:r w:rsidR="002171C6">
        <w:rPr>
          <w:rFonts w:ascii="Times New Roman" w:eastAsia="Times New Roman" w:hAnsi="Times New Roman" w:cs="Times New Roman"/>
          <w:sz w:val="24"/>
        </w:rPr>
        <w:t xml:space="preserve">alentino Nicolás Sánchez Barrio y Sofía </w:t>
      </w:r>
      <w:proofErr w:type="spellStart"/>
      <w:r w:rsidR="002171C6"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González, </w:t>
      </w:r>
      <w:proofErr w:type="spellStart"/>
      <w:r>
        <w:rPr>
          <w:rFonts w:ascii="Times New Roman" w:eastAsia="Times New Roman" w:hAnsi="Times New Roman" w:cs="Times New Roman"/>
          <w:sz w:val="24"/>
        </w:rPr>
        <w:t>Naldo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Mamaní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Javiera de Méndez.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Carlos Bravo y Enrique Perera.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familia.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INTENCIONES - INTENTIONS - INTENZIONI - INTENÇOES</w:t>
      </w: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ECUADOR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: 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Quito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>: Marina Maldonado</w:t>
      </w:r>
      <w:r w:rsidRPr="001B7A1F">
        <w:rPr>
          <w:rFonts w:ascii="Times New Roman" w:eastAsia="Times New Roman" w:hAnsi="Times New Roman" w:cs="Times New Roman"/>
          <w:b/>
          <w:bCs/>
          <w:sz w:val="24"/>
          <w:lang w:val="es-ES"/>
        </w:rPr>
        <w:t xml:space="preserve">. 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Guaranda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: Magaly Ortiz, Fernando Bonilla Silva: 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Puyo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: Paulina </w:t>
      </w:r>
      <w:proofErr w:type="spellStart"/>
      <w:r w:rsidRPr="001B7A1F">
        <w:rPr>
          <w:rFonts w:ascii="Times New Roman" w:eastAsia="Times New Roman" w:hAnsi="Times New Roman" w:cs="Times New Roman"/>
          <w:sz w:val="24"/>
          <w:lang w:val="es-ES"/>
        </w:rPr>
        <w:t>Yahaira</w:t>
      </w:r>
      <w:proofErr w:type="spellEnd"/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 Pérez, 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Ambato</w:t>
      </w:r>
      <w:r>
        <w:rPr>
          <w:rFonts w:ascii="Times New Roman" w:eastAsia="Times New Roman" w:hAnsi="Times New Roman" w:cs="Times New Roman"/>
          <w:sz w:val="24"/>
          <w:lang w:val="es-ES"/>
        </w:rPr>
        <w:t>: Ángel Gabriel León.</w:t>
      </w: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ESPAÑA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: 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Madrid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>: Andrés García, Bernardo, Álvaro Guerrero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, Burgos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: José Amigo, Gonzalo Calderón, Saturnino </w:t>
      </w:r>
      <w:proofErr w:type="spellStart"/>
      <w:r w:rsidRPr="001B7A1F">
        <w:rPr>
          <w:rFonts w:ascii="Times New Roman" w:eastAsia="Times New Roman" w:hAnsi="Times New Roman" w:cs="Times New Roman"/>
          <w:sz w:val="24"/>
          <w:lang w:val="es-ES"/>
        </w:rPr>
        <w:t>Trascasa</w:t>
      </w:r>
      <w:proofErr w:type="spellEnd"/>
      <w:r w:rsidRPr="001B7A1F">
        <w:rPr>
          <w:rFonts w:ascii="Times New Roman" w:eastAsia="Times New Roman" w:hAnsi="Times New Roman" w:cs="Times New Roman"/>
          <w:sz w:val="24"/>
          <w:lang w:val="es-ES"/>
        </w:rPr>
        <w:t xml:space="preserve"> y esposa</w:t>
      </w:r>
      <w:r w:rsidRPr="001B7A1F">
        <w:rPr>
          <w:rFonts w:ascii="Times New Roman" w:eastAsia="Times New Roman" w:hAnsi="Times New Roman" w:cs="Times New Roman"/>
          <w:b/>
          <w:sz w:val="24"/>
          <w:lang w:val="es-ES"/>
        </w:rPr>
        <w:t>, Valladolid</w:t>
      </w:r>
      <w:r w:rsidRPr="001B7A1F">
        <w:rPr>
          <w:rFonts w:ascii="Times New Roman" w:eastAsia="Times New Roman" w:hAnsi="Times New Roman" w:cs="Times New Roman"/>
          <w:sz w:val="24"/>
          <w:lang w:val="es-ES"/>
        </w:rPr>
        <w:t>: José María Arroyo, María del Mar Burgos.</w:t>
      </w: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es-ES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1B7A1F">
        <w:rPr>
          <w:rFonts w:ascii="Times New Roman" w:eastAsia="Times New Roman" w:hAnsi="Times New Roman" w:cs="Times New Roman"/>
          <w:b/>
          <w:sz w:val="24"/>
          <w:lang w:val="it-IT"/>
        </w:rPr>
        <w:t>INDIA:</w:t>
      </w:r>
      <w:r w:rsidRPr="001B7A1F">
        <w:rPr>
          <w:rFonts w:ascii="Times New Roman" w:eastAsia="Times New Roman" w:hAnsi="Times New Roman" w:cs="Times New Roman"/>
          <w:sz w:val="24"/>
          <w:lang w:val="it-IT"/>
        </w:rPr>
        <w:t xml:space="preserve"> Fulmani Barla, Selvi, Jesu, S. Jeyanth, Albert.</w:t>
      </w: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1B7A1F">
        <w:rPr>
          <w:rFonts w:ascii="Times New Roman" w:eastAsia="Times New Roman" w:hAnsi="Times New Roman" w:cs="Times New Roman"/>
          <w:b/>
          <w:sz w:val="24"/>
          <w:lang w:val="it-IT"/>
        </w:rPr>
        <w:t>ITALIA:</w:t>
      </w:r>
      <w:r w:rsidRPr="001B7A1F">
        <w:rPr>
          <w:rFonts w:ascii="Times New Roman" w:eastAsia="Times New Roman" w:hAnsi="Times New Roman" w:cs="Times New Roman"/>
          <w:sz w:val="24"/>
          <w:lang w:val="it-IT"/>
        </w:rPr>
        <w:t xml:space="preserve"> Daniele, Gabriella, Carla, Maria, Anna, Giulia e Ursula, Flaminia, Simona, Lucilla, Oliva, Filippo, Samuele,Teresa.</w:t>
      </w: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</w:p>
    <w:p w:rsidR="001B7A1F" w:rsidRPr="001B7A1F" w:rsidRDefault="001B7A1F" w:rsidP="001B7A1F">
      <w:pPr>
        <w:spacing w:after="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1B7A1F">
        <w:rPr>
          <w:rFonts w:ascii="Times New Roman" w:eastAsia="Times New Roman" w:hAnsi="Times New Roman" w:cs="Times New Roman"/>
          <w:b/>
          <w:sz w:val="24"/>
          <w:lang w:val="it-IT"/>
        </w:rPr>
        <w:t>BURKINA FASO:</w:t>
      </w:r>
      <w:r w:rsidRPr="001B7A1F">
        <w:rPr>
          <w:rFonts w:ascii="Times New Roman" w:eastAsia="Times New Roman" w:hAnsi="Times New Roman" w:cs="Times New Roman"/>
          <w:sz w:val="24"/>
          <w:lang w:val="it-IT"/>
        </w:rPr>
        <w:t xml:space="preserve"> Nacoulma Léonie, Younga Kalizèta, Zoundi Jean-Paul II, Sawadogo Hermine, Sawadogo Amandine, Sanou Elisée, Traoré Cyrielle, Traoré Rafiatou Amira, Tiendrebeogo Martine, Tiendrebeogo Marie, Tiendrebeogo Odile Tiendrebeogo Hélène, KINDA Pierrette, ZOUNDI Emile, COMPAORE Pierre-Claver, COUPLE ZAGRE Félix YAMEOGO Judith, OUOBA Joseph, BOUGMA Bernadette, SOUBEIGA Bernard, SOUBEIGA DENISE, KUELA Monique, SOUBEIGA Bernadette, OUOBA Paul, MANLI Dramane, YOUGBARE Gladys, NAMOANO Ahadi, SAWADOGO Marou.  </w:t>
      </w:r>
    </w:p>
    <w:p w:rsidR="001B7A1F" w:rsidRDefault="001B7A1F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 recuerdo que, de obtenerse GRACIAS o FAVORES por intercesión del</w:t>
      </w:r>
      <w:r w:rsidR="001B7A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1B7A1F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1B7A1F">
        <w:rPr>
          <w:rFonts w:ascii="Times New Roman" w:eastAsia="Times New Roman" w:hAnsi="Times New Roman" w:cs="Times New Roman"/>
          <w:sz w:val="24"/>
        </w:rPr>
        <w:t>, para colaborar con la Causa de su Beatificación, pedimos que escriban un breve r</w:t>
      </w:r>
      <w:r w:rsidR="000361B9">
        <w:rPr>
          <w:rFonts w:ascii="Times New Roman" w:eastAsia="Times New Roman" w:hAnsi="Times New Roman" w:cs="Times New Roman"/>
          <w:sz w:val="24"/>
        </w:rPr>
        <w:t>elato de tal gracia y</w:t>
      </w:r>
      <w:r w:rsidR="001B7A1F">
        <w:rPr>
          <w:rFonts w:ascii="Times New Roman" w:eastAsia="Times New Roman" w:hAnsi="Times New Roman" w:cs="Times New Roman"/>
          <w:sz w:val="24"/>
        </w:rPr>
        <w:t xml:space="preserve"> la envíen a </w:t>
      </w:r>
      <w:hyperlink r:id="rId5" w:history="1">
        <w:r w:rsidR="000361B9" w:rsidRPr="005564F4"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 w:rsidR="000361B9">
        <w:rPr>
          <w:rFonts w:ascii="Times New Roman" w:eastAsia="Times New Roman" w:hAnsi="Times New Roman" w:cs="Times New Roman"/>
          <w:sz w:val="24"/>
        </w:rPr>
        <w:t xml:space="preserve">. </w:t>
      </w:r>
      <w:r w:rsidR="001B7A1F">
        <w:rPr>
          <w:rFonts w:ascii="Times New Roman" w:eastAsia="Times New Roman" w:hAnsi="Times New Roman" w:cs="Times New Roman"/>
          <w:sz w:val="24"/>
        </w:rPr>
        <w:t>Desde ya, ¡muchas gracias!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0361B9" w:rsidRDefault="000361B9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A91849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0361B9"/>
    <w:rsid w:val="001B7A1F"/>
    <w:rsid w:val="002171C6"/>
    <w:rsid w:val="0026561A"/>
    <w:rsid w:val="002D72F5"/>
    <w:rsid w:val="00332AE1"/>
    <w:rsid w:val="00680732"/>
    <w:rsid w:val="006945ED"/>
    <w:rsid w:val="00A91849"/>
    <w:rsid w:val="00B978CA"/>
    <w:rsid w:val="00D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F79E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7</cp:revision>
  <dcterms:created xsi:type="dcterms:W3CDTF">2022-02-15T21:31:00Z</dcterms:created>
  <dcterms:modified xsi:type="dcterms:W3CDTF">2022-03-15T18:45:00Z</dcterms:modified>
</cp:coreProperties>
</file>