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7B34" w:rsidRDefault="006F6D6E">
      <w:pPr>
        <w:spacing w:after="0"/>
        <w:ind w:left="57"/>
        <w:jc w:val="center"/>
        <w:rPr>
          <w:rFonts w:ascii="Arial" w:eastAsia="Arial" w:hAnsi="Arial" w:cs="Arial"/>
          <w:b/>
          <w:sz w:val="38"/>
          <w:szCs w:val="3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38"/>
          <w:szCs w:val="38"/>
        </w:rPr>
        <w:t xml:space="preserve">Novena em memória do </w:t>
      </w:r>
    </w:p>
    <w:p w14:paraId="00000002" w14:textId="77777777" w:rsidR="00217B34" w:rsidRDefault="006F6D6E">
      <w:pPr>
        <w:spacing w:after="0"/>
        <w:ind w:left="57"/>
        <w:jc w:val="center"/>
        <w:rPr>
          <w:rFonts w:ascii="Arial" w:eastAsia="Arial" w:hAnsi="Arial" w:cs="Arial"/>
          <w:b/>
          <w:sz w:val="38"/>
          <w:szCs w:val="38"/>
        </w:rPr>
      </w:pPr>
      <w:bookmarkStart w:id="2" w:name="_2ynym4yz719r" w:colFirst="0" w:colLast="0"/>
      <w:bookmarkEnd w:id="2"/>
      <w:r>
        <w:rPr>
          <w:rFonts w:ascii="Arial" w:eastAsia="Arial" w:hAnsi="Arial" w:cs="Arial"/>
          <w:b/>
          <w:sz w:val="38"/>
          <w:szCs w:val="38"/>
        </w:rPr>
        <w:t>Venerável Irmão Gabriel TABORIN</w:t>
      </w:r>
    </w:p>
    <w:p w14:paraId="00000003" w14:textId="77777777" w:rsidR="00217B34" w:rsidRDefault="00217B34">
      <w:pPr>
        <w:ind w:firstLine="720"/>
        <w:jc w:val="both"/>
        <w:rPr>
          <w:rFonts w:ascii="Arial" w:eastAsia="Arial" w:hAnsi="Arial" w:cs="Arial"/>
          <w:sz w:val="28"/>
          <w:szCs w:val="28"/>
        </w:rPr>
      </w:pPr>
    </w:p>
    <w:p w14:paraId="00000004" w14:textId="77777777" w:rsidR="00217B34" w:rsidRDefault="006F6D6E">
      <w:pPr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 mês de fevereiro, todos os anos, é marcado pela celebração da Vida Consagrada no dia 2 de fevereiro. Assim, na comemoração desse evento em que Jesus foi apresentado a Deus por seus pais, os fiéis leigos e as pessoas consagradas, em particular, recordam a</w:t>
      </w:r>
      <w:r>
        <w:rPr>
          <w:rFonts w:ascii="Arial" w:eastAsia="Arial" w:hAnsi="Arial" w:cs="Arial"/>
          <w:sz w:val="28"/>
          <w:szCs w:val="28"/>
        </w:rPr>
        <w:t xml:space="preserve"> sua própria consagração. </w:t>
      </w:r>
    </w:p>
    <w:p w14:paraId="00000005" w14:textId="77777777" w:rsidR="00217B34" w:rsidRDefault="006F6D6E">
      <w:pPr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 consagração conferida pelo batismo é uma missão tanto para os fiéis leigos quanto para os consagrados. Recorda o Papa Francisco que, na Igreja, cada batizado é uma missão, e o consagrado o é de modo particular por causa de sua </w:t>
      </w:r>
      <w:r>
        <w:rPr>
          <w:rFonts w:ascii="Arial" w:eastAsia="Arial" w:hAnsi="Arial" w:cs="Arial"/>
          <w:sz w:val="28"/>
          <w:szCs w:val="28"/>
        </w:rPr>
        <w:t xml:space="preserve">Consagração. </w:t>
      </w:r>
    </w:p>
    <w:p w14:paraId="00000006" w14:textId="77777777" w:rsidR="00217B34" w:rsidRDefault="006F6D6E">
      <w:pPr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 prefácio das Constituições dos Irmãos da Sagrada Família, podemos descobrir a missão profética a que cada Irmão é chamado: “</w:t>
      </w:r>
      <w:r>
        <w:rPr>
          <w:rFonts w:ascii="Arial" w:eastAsia="Arial" w:hAnsi="Arial" w:cs="Arial"/>
          <w:i/>
          <w:sz w:val="28"/>
          <w:szCs w:val="28"/>
        </w:rPr>
        <w:t>Em diálogo íntimo com Deus e com os vossos Irmãos, sereis no mundo fermento de união entre os homens, sinal da Igre</w:t>
      </w:r>
      <w:r>
        <w:rPr>
          <w:rFonts w:ascii="Arial" w:eastAsia="Arial" w:hAnsi="Arial" w:cs="Arial"/>
          <w:i/>
          <w:sz w:val="28"/>
          <w:szCs w:val="28"/>
        </w:rPr>
        <w:t>ja que prolonga no tempo o mistério da salvação</w:t>
      </w:r>
      <w:r>
        <w:rPr>
          <w:rFonts w:ascii="Arial" w:eastAsia="Arial" w:hAnsi="Arial" w:cs="Arial"/>
          <w:sz w:val="28"/>
          <w:szCs w:val="28"/>
        </w:rPr>
        <w:t>. Igualmente o recente documento “Os leigos sob o mesmo teto de Nazaré”, diz: “</w:t>
      </w:r>
      <w:r>
        <w:rPr>
          <w:rFonts w:ascii="Arial" w:eastAsia="Arial" w:hAnsi="Arial" w:cs="Arial"/>
          <w:i/>
          <w:sz w:val="28"/>
          <w:szCs w:val="28"/>
        </w:rPr>
        <w:t>Para Leigos e Leigas SaFa, Nazaré é nosso ponto de referência carismático, nossa casa, nossa escola e nosso lugar de trabalho. Som</w:t>
      </w:r>
      <w:r>
        <w:rPr>
          <w:rFonts w:ascii="Arial" w:eastAsia="Arial" w:hAnsi="Arial" w:cs="Arial"/>
          <w:i/>
          <w:sz w:val="28"/>
          <w:szCs w:val="28"/>
        </w:rPr>
        <w:t>os cristãos conscientes da nossa identidade de filhos de Deus e, portanto, irmãos e irmãs na fé de todos os que nos rodeiam…</w:t>
      </w:r>
      <w:r>
        <w:rPr>
          <w:rFonts w:ascii="Arial" w:eastAsia="Arial" w:hAnsi="Arial" w:cs="Arial"/>
          <w:sz w:val="28"/>
          <w:szCs w:val="28"/>
        </w:rPr>
        <w:t xml:space="preserve">“ </w:t>
      </w:r>
    </w:p>
    <w:p w14:paraId="00000007" w14:textId="77777777" w:rsidR="00217B34" w:rsidRDefault="006F6D6E">
      <w:pPr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Irmãos e Leigos, todos nós nos comprometemos a ser missão, sendo mais especificamente fermento de união entre os homens. Deixemo-</w:t>
      </w:r>
      <w:r>
        <w:rPr>
          <w:rFonts w:ascii="Arial" w:eastAsia="Arial" w:hAnsi="Arial" w:cs="Arial"/>
          <w:sz w:val="28"/>
          <w:szCs w:val="28"/>
        </w:rPr>
        <w:t>nos interpelar também pelos nossos irmãos e irmãs que tanto sofrem na nossa missão por causa da doença, da pobreza, da insegurança, da violência e da perseguição. Referindo-nos aos textos litúrgicos do dia da Vida Consagrada, peçamos ao Senhor, por interce</w:t>
      </w:r>
      <w:r>
        <w:rPr>
          <w:rFonts w:ascii="Arial" w:eastAsia="Arial" w:hAnsi="Arial" w:cs="Arial"/>
          <w:sz w:val="28"/>
          <w:szCs w:val="28"/>
        </w:rPr>
        <w:t>ssão do nosso Fundador o Venerável Irmão Gabriel TABORIN, durante esta novena, que acolha as nossas súplicas para sua maior glória.</w:t>
      </w:r>
    </w:p>
    <w:p w14:paraId="00000008" w14:textId="77777777" w:rsidR="00217B34" w:rsidRDefault="00217B34">
      <w:pPr>
        <w:jc w:val="both"/>
        <w:rPr>
          <w:rFonts w:ascii="Arial" w:eastAsia="Arial" w:hAnsi="Arial" w:cs="Arial"/>
          <w:sz w:val="28"/>
          <w:szCs w:val="28"/>
        </w:rPr>
      </w:pPr>
    </w:p>
    <w:p w14:paraId="00000009" w14:textId="77777777" w:rsidR="00217B34" w:rsidRDefault="006F6D6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34"/>
          <w:szCs w:val="34"/>
          <w:u w:val="single"/>
        </w:rPr>
      </w:pPr>
      <w:r>
        <w:rPr>
          <w:rFonts w:ascii="Arial" w:eastAsia="Arial" w:hAnsi="Arial" w:cs="Arial"/>
          <w:sz w:val="34"/>
          <w:szCs w:val="34"/>
          <w:u w:val="single"/>
        </w:rPr>
        <w:t>Oração para cada dia:</w:t>
      </w:r>
    </w:p>
    <w:p w14:paraId="0000000A" w14:textId="77777777" w:rsidR="00217B34" w:rsidRDefault="00217B3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0B" w14:textId="77777777" w:rsidR="00217B34" w:rsidRDefault="006F6D6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i/>
          <w:color w:val="980000"/>
          <w:sz w:val="28"/>
          <w:szCs w:val="28"/>
        </w:rPr>
      </w:pPr>
      <w:r>
        <w:rPr>
          <w:rFonts w:ascii="Arial" w:eastAsia="Arial" w:hAnsi="Arial" w:cs="Arial"/>
          <w:i/>
          <w:color w:val="980000"/>
          <w:sz w:val="28"/>
          <w:szCs w:val="28"/>
        </w:rPr>
        <w:t>Deus nosso Pai, por vossa sabedoria destes a homens e mulheres a graça de conhecer-vos do fundo de s</w:t>
      </w:r>
      <w:r>
        <w:rPr>
          <w:rFonts w:ascii="Arial" w:eastAsia="Arial" w:hAnsi="Arial" w:cs="Arial"/>
          <w:i/>
          <w:color w:val="980000"/>
          <w:sz w:val="28"/>
          <w:szCs w:val="28"/>
        </w:rPr>
        <w:t>eus corações. Então eles procuram todos os dias se parecer convosco em todo o seu ser. Batizados em Cristo, nossa única oferta é a aceitação do vosso amor. Permita, Senhor, que nossas missões diárias convirjam para esse desejo único que é ser como vós faze</w:t>
      </w:r>
      <w:r>
        <w:rPr>
          <w:rFonts w:ascii="Arial" w:eastAsia="Arial" w:hAnsi="Arial" w:cs="Arial"/>
          <w:i/>
          <w:color w:val="980000"/>
          <w:sz w:val="28"/>
          <w:szCs w:val="28"/>
        </w:rPr>
        <w:t xml:space="preserve">ndo o que vos agrada. Ajudai-nos a acolher e a cumprir a missão profética que Cristo nos confia como batizados e consagrados. Com um só coração, unidos ao Venerável Irmão Gabriel TABORIN, que todos os Irmãos </w:t>
      </w:r>
      <w:r>
        <w:rPr>
          <w:rFonts w:ascii="Arial" w:eastAsia="Arial" w:hAnsi="Arial" w:cs="Arial"/>
          <w:i/>
          <w:color w:val="980000"/>
          <w:sz w:val="28"/>
          <w:szCs w:val="28"/>
        </w:rPr>
        <w:lastRenderedPageBreak/>
        <w:t xml:space="preserve">e Leigos da Família SAFA ardam no desejo de ser </w:t>
      </w:r>
      <w:r>
        <w:rPr>
          <w:rFonts w:ascii="Arial" w:eastAsia="Arial" w:hAnsi="Arial" w:cs="Arial"/>
          <w:i/>
          <w:color w:val="980000"/>
          <w:sz w:val="28"/>
          <w:szCs w:val="28"/>
        </w:rPr>
        <w:t>missão por meio de uma expressão autêntica e radical de sua consagração. Pedimos também por intercessão do Venerável Irmão Gabriel TABORIN as graças em favor das pessoas que solicitaram orações… (os nomes das pessoas pelas quais desejamos rezar e a intençã</w:t>
      </w:r>
      <w:r>
        <w:rPr>
          <w:rFonts w:ascii="Arial" w:eastAsia="Arial" w:hAnsi="Arial" w:cs="Arial"/>
          <w:i/>
          <w:color w:val="980000"/>
          <w:sz w:val="28"/>
          <w:szCs w:val="28"/>
        </w:rPr>
        <w:t>o). Isso pedimos insistentemente por meio de nosso Senhor Jesus Cristo. AMÉM.</w:t>
      </w:r>
    </w:p>
    <w:p w14:paraId="0000000C" w14:textId="77777777" w:rsidR="00217B34" w:rsidRDefault="006F6D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Pai Nosso</w:t>
      </w:r>
    </w:p>
    <w:p w14:paraId="0000000D" w14:textId="77777777" w:rsidR="00217B34" w:rsidRDefault="006F6D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"</w:t>
      </w:r>
      <w:r>
        <w:rPr>
          <w:rFonts w:ascii="Arial" w:eastAsia="Arial" w:hAnsi="Arial" w:cs="Arial"/>
          <w:sz w:val="30"/>
          <w:szCs w:val="30"/>
        </w:rPr>
        <w:t>Ave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Maria"</w:t>
      </w:r>
    </w:p>
    <w:p w14:paraId="0000000E" w14:textId="77777777" w:rsidR="00217B34" w:rsidRDefault="006F6D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"Salve José"</w:t>
      </w:r>
    </w:p>
    <w:p w14:paraId="0000000F" w14:textId="77777777" w:rsidR="00217B34" w:rsidRDefault="006F6D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Oração à Sagrada Família.</w:t>
      </w:r>
    </w:p>
    <w:p w14:paraId="00000010" w14:textId="77777777" w:rsidR="00217B34" w:rsidRDefault="00217B34">
      <w:pPr>
        <w:jc w:val="both"/>
        <w:rPr>
          <w:rFonts w:ascii="Arial" w:eastAsia="Arial" w:hAnsi="Arial" w:cs="Arial"/>
          <w:sz w:val="28"/>
          <w:szCs w:val="28"/>
        </w:rPr>
      </w:pPr>
    </w:p>
    <w:p w14:paraId="00000011" w14:textId="77777777" w:rsidR="00217B34" w:rsidRDefault="006F6D6E">
      <w:pPr>
        <w:jc w:val="both"/>
        <w:rPr>
          <w:rFonts w:ascii="Arial" w:eastAsia="Arial" w:hAnsi="Arial" w:cs="Arial"/>
          <w:b/>
          <w:sz w:val="30"/>
          <w:szCs w:val="30"/>
          <w:u w:val="single"/>
        </w:rPr>
      </w:pPr>
      <w:r>
        <w:rPr>
          <w:rFonts w:ascii="Arial" w:eastAsia="Arial" w:hAnsi="Arial" w:cs="Arial"/>
          <w:b/>
          <w:sz w:val="30"/>
          <w:szCs w:val="30"/>
          <w:u w:val="single"/>
        </w:rPr>
        <w:t>Meditemos, cada dia, versículos das passagens do Evangelho segundo São Lucas 2, 22-40</w:t>
      </w:r>
    </w:p>
    <w:p w14:paraId="00000012" w14:textId="77777777" w:rsidR="00217B34" w:rsidRDefault="00217B34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13" w14:textId="77777777" w:rsidR="00217B34" w:rsidRDefault="006F6D6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16 de fevereiro</w:t>
      </w:r>
    </w:p>
    <w:p w14:paraId="00000014" w14:textId="77777777" w:rsidR="00217B34" w:rsidRDefault="006F6D6E">
      <w:pPr>
        <w:jc w:val="both"/>
        <w:rPr>
          <w:rFonts w:ascii="Arial" w:eastAsia="Arial" w:hAnsi="Arial" w:cs="Arial"/>
          <w:color w:val="980000"/>
          <w:sz w:val="28"/>
          <w:szCs w:val="28"/>
          <w:highlight w:val="white"/>
        </w:rPr>
      </w:pPr>
      <w:r>
        <w:rPr>
          <w:rFonts w:ascii="Arial" w:eastAsia="Arial" w:hAnsi="Arial" w:cs="Arial"/>
          <w:color w:val="980000"/>
          <w:sz w:val="28"/>
          <w:szCs w:val="28"/>
          <w:highlight w:val="white"/>
        </w:rPr>
        <w:t>"Concluídos os dias da sua purificação segundo a Lei de Moisés, os pais levaram Jesus a Jerusalém para o apresentar ao Senhor, conforme o que está escrito na Lei do Senhor: “Todo primogênito do sexo masculino será consagrado ao Senhor”.</w:t>
      </w:r>
    </w:p>
    <w:p w14:paraId="00000015" w14:textId="77777777" w:rsidR="00217B34" w:rsidRDefault="00217B34">
      <w:pPr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14:paraId="00000016" w14:textId="77777777" w:rsidR="00217B34" w:rsidRDefault="006F6D6E">
      <w:pPr>
        <w:jc w:val="both"/>
        <w:rPr>
          <w:rFonts w:ascii="Arial" w:eastAsia="Arial" w:hAnsi="Arial" w:cs="Arial"/>
          <w:b/>
          <w:sz w:val="26"/>
          <w:szCs w:val="26"/>
          <w:highlight w:val="white"/>
        </w:rPr>
      </w:pPr>
      <w:r>
        <w:rPr>
          <w:rFonts w:ascii="Arial" w:eastAsia="Arial" w:hAnsi="Arial" w:cs="Arial"/>
          <w:b/>
          <w:sz w:val="26"/>
          <w:szCs w:val="26"/>
          <w:highlight w:val="white"/>
        </w:rPr>
        <w:t>17 de fevereiro</w:t>
      </w:r>
    </w:p>
    <w:p w14:paraId="00000017" w14:textId="77777777" w:rsidR="00217B34" w:rsidRDefault="006F6D6E">
      <w:pPr>
        <w:jc w:val="both"/>
        <w:rPr>
          <w:rFonts w:ascii="Arial" w:eastAsia="Arial" w:hAnsi="Arial" w:cs="Arial"/>
          <w:color w:val="980000"/>
          <w:sz w:val="28"/>
          <w:szCs w:val="28"/>
          <w:highlight w:val="white"/>
        </w:rPr>
      </w:pPr>
      <w:r>
        <w:rPr>
          <w:rFonts w:ascii="Arial" w:eastAsia="Arial" w:hAnsi="Arial" w:cs="Arial"/>
          <w:color w:val="980000"/>
          <w:sz w:val="28"/>
          <w:szCs w:val="28"/>
          <w:highlight w:val="white"/>
        </w:rPr>
        <w:t xml:space="preserve">“Os pais de Jesus levaram, para oferecerem o sacrifício prescrito pela Lei do Senhor, um par de rolas ou dois pombinhos”. </w:t>
      </w:r>
    </w:p>
    <w:p w14:paraId="00000018" w14:textId="77777777" w:rsidR="00217B34" w:rsidRDefault="00217B34">
      <w:pPr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14:paraId="00000019" w14:textId="77777777" w:rsidR="00217B34" w:rsidRDefault="006F6D6E">
      <w:pPr>
        <w:jc w:val="both"/>
        <w:rPr>
          <w:rFonts w:ascii="Arial" w:eastAsia="Arial" w:hAnsi="Arial" w:cs="Arial"/>
          <w:b/>
          <w:sz w:val="26"/>
          <w:szCs w:val="26"/>
          <w:highlight w:val="white"/>
        </w:rPr>
      </w:pPr>
      <w:r>
        <w:rPr>
          <w:rFonts w:ascii="Arial" w:eastAsia="Arial" w:hAnsi="Arial" w:cs="Arial"/>
          <w:b/>
          <w:sz w:val="26"/>
          <w:szCs w:val="26"/>
          <w:highlight w:val="white"/>
        </w:rPr>
        <w:t>18 de fevereiro</w:t>
      </w:r>
    </w:p>
    <w:p w14:paraId="0000001A" w14:textId="77777777" w:rsidR="00217B34" w:rsidRDefault="006F6D6E">
      <w:pPr>
        <w:jc w:val="both"/>
        <w:rPr>
          <w:rFonts w:ascii="Arial" w:eastAsia="Arial" w:hAnsi="Arial" w:cs="Arial"/>
          <w:color w:val="980000"/>
          <w:sz w:val="28"/>
          <w:szCs w:val="28"/>
          <w:highlight w:val="white"/>
        </w:rPr>
      </w:pPr>
      <w:r>
        <w:rPr>
          <w:rFonts w:ascii="Arial" w:eastAsia="Arial" w:hAnsi="Arial" w:cs="Arial"/>
          <w:color w:val="980000"/>
          <w:sz w:val="28"/>
          <w:szCs w:val="28"/>
          <w:highlight w:val="white"/>
        </w:rPr>
        <w:t xml:space="preserve">“Ora, havia em Jerusalém um homem chamado Simeão. Esse homem, justo e piedoso, esperava a consolação de Israel, e o </w:t>
      </w:r>
      <w:r>
        <w:rPr>
          <w:rFonts w:ascii="Arial" w:eastAsia="Arial" w:hAnsi="Arial" w:cs="Arial"/>
          <w:color w:val="980000"/>
          <w:sz w:val="28"/>
          <w:szCs w:val="28"/>
          <w:highlight w:val="white"/>
        </w:rPr>
        <w:t>Espírito Santo estava nele. Fora-lhe revelado pelo Espírito Santo que não morreria sem primeiro ver o Cristo do Senhor.”</w:t>
      </w:r>
    </w:p>
    <w:p w14:paraId="0000001B" w14:textId="77777777" w:rsidR="00217B34" w:rsidRDefault="00217B34">
      <w:pPr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14:paraId="0000001C" w14:textId="77777777" w:rsidR="00217B34" w:rsidRDefault="006F6D6E">
      <w:pPr>
        <w:jc w:val="both"/>
        <w:rPr>
          <w:rFonts w:ascii="Arial" w:eastAsia="Arial" w:hAnsi="Arial" w:cs="Arial"/>
          <w:b/>
          <w:sz w:val="26"/>
          <w:szCs w:val="26"/>
          <w:highlight w:val="white"/>
        </w:rPr>
      </w:pPr>
      <w:r>
        <w:rPr>
          <w:rFonts w:ascii="Arial" w:eastAsia="Arial" w:hAnsi="Arial" w:cs="Arial"/>
          <w:b/>
          <w:sz w:val="26"/>
          <w:szCs w:val="26"/>
          <w:highlight w:val="white"/>
        </w:rPr>
        <w:t>19 de fevereiro</w:t>
      </w:r>
    </w:p>
    <w:p w14:paraId="0000001D" w14:textId="77777777" w:rsidR="00217B34" w:rsidRDefault="006F6D6E">
      <w:pPr>
        <w:jc w:val="both"/>
        <w:rPr>
          <w:rFonts w:ascii="Arial" w:eastAsia="Arial" w:hAnsi="Arial" w:cs="Arial"/>
          <w:color w:val="980000"/>
          <w:sz w:val="28"/>
          <w:szCs w:val="28"/>
          <w:highlight w:val="white"/>
        </w:rPr>
      </w:pPr>
      <w:r>
        <w:rPr>
          <w:rFonts w:ascii="Arial" w:eastAsia="Arial" w:hAnsi="Arial" w:cs="Arial"/>
          <w:color w:val="980000"/>
          <w:sz w:val="28"/>
          <w:szCs w:val="28"/>
          <w:highlight w:val="white"/>
        </w:rPr>
        <w:t>“Movido pelo Espírito Santo, Simeão foi ao templo. E os pais aí apresentaram o menino Jesus, para cumprirem a respeito</w:t>
      </w:r>
      <w:r>
        <w:rPr>
          <w:rFonts w:ascii="Arial" w:eastAsia="Arial" w:hAnsi="Arial" w:cs="Arial"/>
          <w:color w:val="980000"/>
          <w:sz w:val="28"/>
          <w:szCs w:val="28"/>
          <w:highlight w:val="white"/>
        </w:rPr>
        <w:t xml:space="preserve"> dele o que a Lei prescrevia.” </w:t>
      </w:r>
    </w:p>
    <w:p w14:paraId="0000001E" w14:textId="77777777" w:rsidR="00217B34" w:rsidRDefault="00217B34">
      <w:pPr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14:paraId="0000001F" w14:textId="77777777" w:rsidR="00217B34" w:rsidRDefault="006F6D6E">
      <w:pPr>
        <w:jc w:val="both"/>
        <w:rPr>
          <w:rFonts w:ascii="Arial" w:eastAsia="Arial" w:hAnsi="Arial" w:cs="Arial"/>
          <w:b/>
          <w:sz w:val="26"/>
          <w:szCs w:val="26"/>
          <w:highlight w:val="white"/>
        </w:rPr>
      </w:pPr>
      <w:r>
        <w:rPr>
          <w:rFonts w:ascii="Arial" w:eastAsia="Arial" w:hAnsi="Arial" w:cs="Arial"/>
          <w:b/>
          <w:sz w:val="26"/>
          <w:szCs w:val="26"/>
          <w:highlight w:val="white"/>
        </w:rPr>
        <w:lastRenderedPageBreak/>
        <w:t>20 de fevereiro</w:t>
      </w:r>
    </w:p>
    <w:p w14:paraId="00000020" w14:textId="77777777" w:rsidR="00217B34" w:rsidRDefault="006F6D6E">
      <w:pPr>
        <w:jc w:val="both"/>
        <w:rPr>
          <w:rFonts w:ascii="Arial" w:eastAsia="Arial" w:hAnsi="Arial" w:cs="Arial"/>
          <w:color w:val="980000"/>
          <w:sz w:val="28"/>
          <w:szCs w:val="28"/>
          <w:highlight w:val="white"/>
        </w:rPr>
      </w:pPr>
      <w:r>
        <w:rPr>
          <w:rFonts w:ascii="Arial" w:eastAsia="Arial" w:hAnsi="Arial" w:cs="Arial"/>
          <w:color w:val="980000"/>
          <w:sz w:val="28"/>
          <w:szCs w:val="28"/>
          <w:highlight w:val="white"/>
        </w:rPr>
        <w:t>“Simeão tomou o menino em seus braços e louvou a Deus nestes termos: “Agora, Senhor, podeis deixar o vosso servo ir em paz, segundo a vossa palavra. Porque os meus olhos viram a vossa salvação que preparaste</w:t>
      </w:r>
      <w:r>
        <w:rPr>
          <w:rFonts w:ascii="Arial" w:eastAsia="Arial" w:hAnsi="Arial" w:cs="Arial"/>
          <w:color w:val="980000"/>
          <w:sz w:val="28"/>
          <w:szCs w:val="28"/>
          <w:highlight w:val="white"/>
        </w:rPr>
        <w:t>s diante de todos os povos, como luz para iluminar as nações, e para a glória de vosso povo de Israel. Seu pai e sua mãe estavam admirados das coisas que dele se diziam.”</w:t>
      </w:r>
    </w:p>
    <w:p w14:paraId="00000021" w14:textId="77777777" w:rsidR="00217B34" w:rsidRDefault="00217B34">
      <w:pPr>
        <w:jc w:val="both"/>
        <w:rPr>
          <w:rFonts w:ascii="Arial" w:eastAsia="Arial" w:hAnsi="Arial" w:cs="Arial"/>
          <w:sz w:val="28"/>
          <w:szCs w:val="28"/>
          <w:highlight w:val="white"/>
        </w:rPr>
      </w:pPr>
    </w:p>
    <w:p w14:paraId="00000022" w14:textId="77777777" w:rsidR="00217B34" w:rsidRDefault="006F6D6E">
      <w:pPr>
        <w:jc w:val="both"/>
        <w:rPr>
          <w:rFonts w:ascii="Arial" w:eastAsia="Arial" w:hAnsi="Arial" w:cs="Arial"/>
          <w:b/>
          <w:sz w:val="26"/>
          <w:szCs w:val="26"/>
          <w:highlight w:val="white"/>
        </w:rPr>
      </w:pPr>
      <w:r>
        <w:rPr>
          <w:rFonts w:ascii="Arial" w:eastAsia="Arial" w:hAnsi="Arial" w:cs="Arial"/>
          <w:b/>
          <w:sz w:val="26"/>
          <w:szCs w:val="26"/>
          <w:highlight w:val="white"/>
        </w:rPr>
        <w:t>21 de fevereiro</w:t>
      </w:r>
    </w:p>
    <w:p w14:paraId="00000023" w14:textId="77777777" w:rsidR="00217B34" w:rsidRDefault="006F6D6E">
      <w:pPr>
        <w:jc w:val="both"/>
        <w:rPr>
          <w:rFonts w:ascii="Arial" w:eastAsia="Arial" w:hAnsi="Arial" w:cs="Arial"/>
          <w:color w:val="980000"/>
          <w:sz w:val="28"/>
          <w:szCs w:val="28"/>
          <w:highlight w:val="white"/>
        </w:rPr>
      </w:pPr>
      <w:r>
        <w:rPr>
          <w:rFonts w:ascii="Arial" w:eastAsia="Arial" w:hAnsi="Arial" w:cs="Arial"/>
          <w:color w:val="980000"/>
          <w:sz w:val="28"/>
          <w:szCs w:val="28"/>
          <w:highlight w:val="white"/>
        </w:rPr>
        <w:t>Simeão abençoou-os e disse a Maria, sua mãe: “Eis que este menino es</w:t>
      </w:r>
      <w:r>
        <w:rPr>
          <w:rFonts w:ascii="Arial" w:eastAsia="Arial" w:hAnsi="Arial" w:cs="Arial"/>
          <w:color w:val="980000"/>
          <w:sz w:val="28"/>
          <w:szCs w:val="28"/>
          <w:highlight w:val="white"/>
        </w:rPr>
        <w:t>tá destinado a ser uma causa de queda e de soerguimento para muitos homens em Israel, e a ser um sinal que provocará contradições, a fim de serem revelados os pensamentos de muitos corações. E uma espada transpas­sa­rá a tua alma”.</w:t>
      </w:r>
    </w:p>
    <w:p w14:paraId="00000024" w14:textId="77777777" w:rsidR="00217B34" w:rsidRDefault="00217B34">
      <w:pPr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14:paraId="00000025" w14:textId="77777777" w:rsidR="00217B34" w:rsidRDefault="006F6D6E">
      <w:pPr>
        <w:jc w:val="both"/>
        <w:rPr>
          <w:rFonts w:ascii="Arial" w:eastAsia="Arial" w:hAnsi="Arial" w:cs="Arial"/>
          <w:b/>
          <w:sz w:val="26"/>
          <w:szCs w:val="26"/>
          <w:highlight w:val="white"/>
        </w:rPr>
      </w:pPr>
      <w:r>
        <w:rPr>
          <w:rFonts w:ascii="Arial" w:eastAsia="Arial" w:hAnsi="Arial" w:cs="Arial"/>
          <w:b/>
          <w:sz w:val="26"/>
          <w:szCs w:val="26"/>
          <w:highlight w:val="white"/>
        </w:rPr>
        <w:t>22 de fevereiro</w:t>
      </w:r>
    </w:p>
    <w:p w14:paraId="00000026" w14:textId="77777777" w:rsidR="00217B34" w:rsidRDefault="006F6D6E">
      <w:pPr>
        <w:jc w:val="both"/>
        <w:rPr>
          <w:rFonts w:ascii="Arial" w:eastAsia="Arial" w:hAnsi="Arial" w:cs="Arial"/>
          <w:color w:val="980000"/>
          <w:sz w:val="28"/>
          <w:szCs w:val="28"/>
          <w:highlight w:val="white"/>
        </w:rPr>
      </w:pPr>
      <w:r>
        <w:rPr>
          <w:rFonts w:ascii="Arial" w:eastAsia="Arial" w:hAnsi="Arial" w:cs="Arial"/>
          <w:color w:val="980000"/>
          <w:sz w:val="28"/>
          <w:szCs w:val="28"/>
          <w:highlight w:val="white"/>
        </w:rPr>
        <w:t>“Aproximando-se mais deles nessa hora, Simeão louvava a Deus e falava do menino Jesus a todos aqueles que em Jerusalém esperavam a libertação.”</w:t>
      </w:r>
    </w:p>
    <w:p w14:paraId="00000027" w14:textId="77777777" w:rsidR="00217B34" w:rsidRDefault="00217B34">
      <w:pPr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14:paraId="00000028" w14:textId="77777777" w:rsidR="00217B34" w:rsidRDefault="006F6D6E">
      <w:pPr>
        <w:jc w:val="both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  <w:highlight w:val="white"/>
        </w:rPr>
        <w:t>23 de fevereiro</w:t>
      </w:r>
    </w:p>
    <w:p w14:paraId="00000029" w14:textId="77777777" w:rsidR="00217B34" w:rsidRDefault="006F6D6E">
      <w:pPr>
        <w:jc w:val="both"/>
        <w:rPr>
          <w:rFonts w:ascii="Arial" w:eastAsia="Arial" w:hAnsi="Arial" w:cs="Arial"/>
          <w:color w:val="980000"/>
          <w:sz w:val="28"/>
          <w:szCs w:val="28"/>
          <w:highlight w:val="white"/>
        </w:rPr>
      </w:pPr>
      <w:r>
        <w:rPr>
          <w:rFonts w:ascii="Arial" w:eastAsia="Arial" w:hAnsi="Arial" w:cs="Arial"/>
          <w:color w:val="980000"/>
          <w:sz w:val="28"/>
          <w:szCs w:val="28"/>
          <w:highlight w:val="white"/>
        </w:rPr>
        <w:t>“Após terem observado tudo segundo a Lei do Senhor, Maria, José e Jesus voltaram para a Galilei</w:t>
      </w:r>
      <w:r>
        <w:rPr>
          <w:rFonts w:ascii="Arial" w:eastAsia="Arial" w:hAnsi="Arial" w:cs="Arial"/>
          <w:color w:val="980000"/>
          <w:sz w:val="28"/>
          <w:szCs w:val="28"/>
          <w:highlight w:val="white"/>
        </w:rPr>
        <w:t>a, à sua cidade de Nazaré. O menino ia crescendo e se fortificava e estava cheio de sabedoria, e a graça de Deus repousava nele."</w:t>
      </w:r>
    </w:p>
    <w:p w14:paraId="0000002A" w14:textId="77777777" w:rsidR="00217B34" w:rsidRDefault="00217B34">
      <w:pPr>
        <w:jc w:val="both"/>
        <w:rPr>
          <w:rFonts w:ascii="Arial" w:eastAsia="Arial" w:hAnsi="Arial" w:cs="Arial"/>
          <w:color w:val="333333"/>
          <w:sz w:val="28"/>
          <w:szCs w:val="28"/>
          <w:highlight w:val="white"/>
        </w:rPr>
      </w:pPr>
    </w:p>
    <w:p w14:paraId="0000002B" w14:textId="77777777" w:rsidR="00217B34" w:rsidRDefault="006F6D6E">
      <w:pPr>
        <w:jc w:val="both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24 de fevereiro</w:t>
      </w:r>
    </w:p>
    <w:p w14:paraId="0000002C" w14:textId="77777777" w:rsidR="00217B34" w:rsidRDefault="006F6D6E">
      <w:pPr>
        <w:jc w:val="both"/>
        <w:rPr>
          <w:rFonts w:ascii="Arial" w:eastAsia="Arial" w:hAnsi="Arial" w:cs="Arial"/>
          <w:color w:val="980000"/>
          <w:sz w:val="28"/>
          <w:szCs w:val="28"/>
          <w:highlight w:val="white"/>
        </w:rPr>
      </w:pPr>
      <w:r>
        <w:rPr>
          <w:rFonts w:ascii="Arial" w:eastAsia="Arial" w:hAnsi="Arial" w:cs="Arial"/>
          <w:color w:val="980000"/>
          <w:sz w:val="28"/>
          <w:szCs w:val="28"/>
          <w:highlight w:val="white"/>
        </w:rPr>
        <w:t xml:space="preserve">"Havia aí também uma profetisa chamada Ana, filha de </w:t>
      </w:r>
      <w:proofErr w:type="spellStart"/>
      <w:r>
        <w:rPr>
          <w:rFonts w:ascii="Arial" w:eastAsia="Arial" w:hAnsi="Arial" w:cs="Arial"/>
          <w:color w:val="980000"/>
          <w:sz w:val="28"/>
          <w:szCs w:val="28"/>
          <w:highlight w:val="white"/>
        </w:rPr>
        <w:t>Fanuel</w:t>
      </w:r>
      <w:proofErr w:type="spellEnd"/>
      <w:r>
        <w:rPr>
          <w:rFonts w:ascii="Arial" w:eastAsia="Arial" w:hAnsi="Arial" w:cs="Arial"/>
          <w:color w:val="980000"/>
          <w:sz w:val="28"/>
          <w:szCs w:val="28"/>
          <w:highlight w:val="white"/>
        </w:rPr>
        <w:t xml:space="preserve">, da tribo de </w:t>
      </w:r>
      <w:proofErr w:type="spellStart"/>
      <w:r>
        <w:rPr>
          <w:rFonts w:ascii="Arial" w:eastAsia="Arial" w:hAnsi="Arial" w:cs="Arial"/>
          <w:color w:val="980000"/>
          <w:sz w:val="28"/>
          <w:szCs w:val="28"/>
          <w:highlight w:val="white"/>
        </w:rPr>
        <w:t>Aser</w:t>
      </w:r>
      <w:proofErr w:type="spellEnd"/>
      <w:r>
        <w:rPr>
          <w:rFonts w:ascii="Arial" w:eastAsia="Arial" w:hAnsi="Arial" w:cs="Arial"/>
          <w:color w:val="980000"/>
          <w:sz w:val="28"/>
          <w:szCs w:val="28"/>
          <w:highlight w:val="white"/>
        </w:rPr>
        <w:t>. Ela ficara viú­va e agora, com oitenta e quatro anos, não se afastava do templo, servindo a Deus noite e dia em jejuns e orações."</w:t>
      </w:r>
    </w:p>
    <w:p w14:paraId="0000002D" w14:textId="77777777" w:rsidR="00217B34" w:rsidRDefault="00217B34">
      <w:pPr>
        <w:jc w:val="both"/>
        <w:rPr>
          <w:rFonts w:ascii="Arial" w:eastAsia="Arial" w:hAnsi="Arial" w:cs="Arial"/>
          <w:color w:val="980000"/>
          <w:sz w:val="28"/>
          <w:szCs w:val="28"/>
          <w:highlight w:val="white"/>
        </w:rPr>
      </w:pPr>
    </w:p>
    <w:p w14:paraId="0000002E" w14:textId="77777777" w:rsidR="00217B34" w:rsidRDefault="00217B34">
      <w:pPr>
        <w:jc w:val="both"/>
        <w:rPr>
          <w:rFonts w:ascii="Arial" w:eastAsia="Arial" w:hAnsi="Arial" w:cs="Arial"/>
          <w:color w:val="980000"/>
          <w:sz w:val="26"/>
          <w:szCs w:val="26"/>
          <w:highlight w:val="white"/>
        </w:rPr>
      </w:pPr>
    </w:p>
    <w:p w14:paraId="0000002F" w14:textId="77777777" w:rsidR="00217B34" w:rsidRDefault="00217B34">
      <w:pPr>
        <w:jc w:val="both"/>
        <w:rPr>
          <w:rFonts w:ascii="Arial" w:eastAsia="Arial" w:hAnsi="Arial" w:cs="Arial"/>
          <w:color w:val="980000"/>
          <w:sz w:val="26"/>
          <w:szCs w:val="26"/>
          <w:highlight w:val="white"/>
        </w:rPr>
      </w:pPr>
    </w:p>
    <w:p w14:paraId="00000030" w14:textId="77777777" w:rsidR="00217B34" w:rsidRDefault="006F6D6E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INTENCIONES - INTENTIONS - INTENZIONI – INT</w:t>
      </w:r>
      <w:r>
        <w:rPr>
          <w:rFonts w:ascii="Arial" w:eastAsia="Arial" w:hAnsi="Arial" w:cs="Arial"/>
          <w:b/>
          <w:sz w:val="26"/>
          <w:szCs w:val="26"/>
        </w:rPr>
        <w:t>ENÇÕES</w:t>
      </w:r>
      <w:r>
        <w:rPr>
          <w:rFonts w:ascii="Arial" w:eastAsia="Arial" w:hAnsi="Arial" w:cs="Arial"/>
          <w:b/>
          <w:sz w:val="26"/>
          <w:szCs w:val="26"/>
        </w:rPr>
        <w:br/>
      </w:r>
    </w:p>
    <w:p w14:paraId="00000031" w14:textId="77777777" w:rsidR="00217B34" w:rsidRDefault="006F6D6E">
      <w:pPr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</w:rPr>
        <w:t>ARGENTINA</w:t>
      </w:r>
      <w:r>
        <w:rPr>
          <w:rFonts w:ascii="Arial" w:eastAsia="Arial" w:hAnsi="Arial" w:cs="Arial"/>
          <w:sz w:val="26"/>
          <w:szCs w:val="26"/>
        </w:rPr>
        <w:t xml:space="preserve"> Nicolás, Magdalena, </w:t>
      </w:r>
      <w:proofErr w:type="spellStart"/>
      <w:r>
        <w:rPr>
          <w:rFonts w:ascii="Arial" w:eastAsia="Arial" w:hAnsi="Arial" w:cs="Arial"/>
          <w:sz w:val="26"/>
          <w:szCs w:val="26"/>
        </w:rPr>
        <w:t>Rossana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Facundo, </w:t>
      </w:r>
      <w:proofErr w:type="spellStart"/>
      <w:r>
        <w:rPr>
          <w:rFonts w:ascii="Arial" w:eastAsia="Arial" w:hAnsi="Arial" w:cs="Arial"/>
          <w:sz w:val="26"/>
          <w:szCs w:val="26"/>
        </w:rPr>
        <w:t>Bautista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e Federico Hugo, Francisco e Cristian e P. Tomás, Nicolás, Sofia e Jorge.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Constance, </w:t>
      </w:r>
      <w:proofErr w:type="spellStart"/>
      <w:r>
        <w:rPr>
          <w:rFonts w:ascii="Arial" w:eastAsia="Arial" w:hAnsi="Arial" w:cs="Arial"/>
          <w:sz w:val="26"/>
          <w:szCs w:val="26"/>
        </w:rPr>
        <w:t>Emilie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e </w:t>
      </w:r>
      <w:proofErr w:type="spellStart"/>
      <w:r>
        <w:rPr>
          <w:rFonts w:ascii="Arial" w:eastAsia="Arial" w:hAnsi="Arial" w:cs="Arial"/>
          <w:sz w:val="26"/>
          <w:szCs w:val="26"/>
        </w:rPr>
        <w:t>Romina</w:t>
      </w:r>
      <w:proofErr w:type="spellEnd"/>
      <w:r>
        <w:rPr>
          <w:rFonts w:ascii="Arial" w:eastAsia="Arial" w:hAnsi="Arial" w:cs="Arial"/>
          <w:sz w:val="26"/>
          <w:szCs w:val="26"/>
        </w:rPr>
        <w:t>. Vanessa, Mônica e Cristian. Elsa, Eloy, Mercedes, Lucas.</w:t>
      </w:r>
    </w:p>
    <w:p w14:paraId="00000032" w14:textId="77777777" w:rsidR="00217B34" w:rsidRDefault="006F6D6E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BRASIL </w:t>
      </w:r>
      <w:r>
        <w:rPr>
          <w:rFonts w:ascii="Arial" w:eastAsia="Arial" w:hAnsi="Arial" w:cs="Arial"/>
          <w:sz w:val="26"/>
          <w:szCs w:val="26"/>
        </w:rPr>
        <w:t>Fabiana, Marcelo, família</w:t>
      </w:r>
      <w:r>
        <w:rPr>
          <w:rFonts w:ascii="Arial" w:eastAsia="Arial" w:hAnsi="Arial" w:cs="Arial"/>
          <w:sz w:val="26"/>
          <w:szCs w:val="26"/>
        </w:rPr>
        <w:t xml:space="preserve"> Müller, Josiane, </w:t>
      </w:r>
      <w:proofErr w:type="spellStart"/>
      <w:r>
        <w:rPr>
          <w:rFonts w:ascii="Arial" w:eastAsia="Arial" w:hAnsi="Arial" w:cs="Arial"/>
          <w:sz w:val="26"/>
          <w:szCs w:val="26"/>
        </w:rPr>
        <w:t>Kauane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Wesley, família </w:t>
      </w:r>
      <w:proofErr w:type="spellStart"/>
      <w:r>
        <w:rPr>
          <w:rFonts w:ascii="Arial" w:eastAsia="Arial" w:hAnsi="Arial" w:cs="Arial"/>
          <w:sz w:val="26"/>
          <w:szCs w:val="26"/>
        </w:rPr>
        <w:t>Büller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</w:p>
    <w:p w14:paraId="00000033" w14:textId="77777777" w:rsidR="00217B34" w:rsidRDefault="006F6D6E">
      <w:pPr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URUGUAI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Sara, Alina e </w:t>
      </w:r>
      <w:proofErr w:type="spellStart"/>
      <w:r>
        <w:rPr>
          <w:rFonts w:ascii="Arial" w:eastAsia="Arial" w:hAnsi="Arial" w:cs="Arial"/>
          <w:sz w:val="26"/>
          <w:szCs w:val="26"/>
        </w:rPr>
        <w:t>Alícia</w:t>
      </w:r>
      <w:proofErr w:type="spellEnd"/>
      <w:r>
        <w:rPr>
          <w:rFonts w:ascii="Arial" w:eastAsia="Arial" w:hAnsi="Arial" w:cs="Arial"/>
          <w:sz w:val="26"/>
          <w:szCs w:val="26"/>
        </w:rPr>
        <w:t>. Carlos e Henrique. Daniel, Walter e Silvina. Herman, Valéria e Cecília. Adriana Myriam, Maria Luísa</w:t>
      </w:r>
    </w:p>
    <w:p w14:paraId="00000034" w14:textId="77777777" w:rsidR="00217B34" w:rsidRDefault="006F6D6E">
      <w:pPr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sz w:val="26"/>
          <w:szCs w:val="26"/>
        </w:rPr>
        <w:t>EQUADOR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b/>
          <w:sz w:val="26"/>
          <w:szCs w:val="26"/>
        </w:rPr>
        <w:t>Quito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: Marina Maldonado, Lorena </w:t>
      </w:r>
      <w:proofErr w:type="spellStart"/>
      <w:r>
        <w:rPr>
          <w:rFonts w:ascii="Arial" w:eastAsia="Arial" w:hAnsi="Arial" w:cs="Arial"/>
          <w:sz w:val="26"/>
          <w:szCs w:val="26"/>
        </w:rPr>
        <w:t>Moya</w:t>
      </w: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.</w:t>
      </w:r>
      <w:r>
        <w:rPr>
          <w:rFonts w:ascii="Arial" w:eastAsia="Arial" w:hAnsi="Arial" w:cs="Arial"/>
          <w:b/>
          <w:sz w:val="26"/>
          <w:szCs w:val="26"/>
        </w:rPr>
        <w:t>guaraná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: </w:t>
      </w:r>
      <w:proofErr w:type="spellStart"/>
      <w:r>
        <w:rPr>
          <w:rFonts w:ascii="Arial" w:eastAsia="Arial" w:hAnsi="Arial" w:cs="Arial"/>
          <w:sz w:val="26"/>
          <w:szCs w:val="26"/>
        </w:rPr>
        <w:t>Magaly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Ortiz, Fernando </w:t>
      </w:r>
      <w:proofErr w:type="spellStart"/>
      <w:r>
        <w:rPr>
          <w:rFonts w:ascii="Arial" w:eastAsia="Arial" w:hAnsi="Arial" w:cs="Arial"/>
          <w:sz w:val="26"/>
          <w:szCs w:val="26"/>
        </w:rPr>
        <w:t>Bonilla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Silva, </w:t>
      </w:r>
      <w:proofErr w:type="spellStart"/>
      <w:r>
        <w:rPr>
          <w:rFonts w:ascii="Arial" w:eastAsia="Arial" w:hAnsi="Arial" w:cs="Arial"/>
          <w:sz w:val="26"/>
          <w:szCs w:val="26"/>
        </w:rPr>
        <w:t>Nelba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Vistín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Carrillo.</w:t>
      </w:r>
      <w:r>
        <w:rPr>
          <w:rFonts w:ascii="Arial" w:eastAsia="Arial" w:hAnsi="Arial" w:cs="Arial"/>
          <w:b/>
          <w:sz w:val="26"/>
          <w:szCs w:val="26"/>
        </w:rPr>
        <w:t>Dica</w:t>
      </w:r>
      <w:proofErr w:type="spellEnd"/>
      <w:r>
        <w:rPr>
          <w:rFonts w:ascii="Arial" w:eastAsia="Arial" w:hAnsi="Arial" w:cs="Arial"/>
          <w:sz w:val="26"/>
          <w:szCs w:val="26"/>
        </w:rPr>
        <w:t>: Anjo Gabriel Lion, Alexandra Falls.</w:t>
      </w:r>
    </w:p>
    <w:p w14:paraId="00000035" w14:textId="77777777" w:rsidR="00217B34" w:rsidRDefault="006F6D6E">
      <w:pPr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sz w:val="26"/>
          <w:szCs w:val="26"/>
        </w:rPr>
        <w:t>ESPAÑA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b/>
          <w:sz w:val="26"/>
          <w:szCs w:val="26"/>
        </w:rPr>
        <w:t>Madri</w:t>
      </w:r>
      <w:proofErr w:type="spellEnd"/>
      <w:r>
        <w:rPr>
          <w:rFonts w:ascii="Arial" w:eastAsia="Arial" w:hAnsi="Arial" w:cs="Arial"/>
          <w:sz w:val="26"/>
          <w:szCs w:val="26"/>
        </w:rPr>
        <w:t>: Andrés Garcia, Álvaro Guerrero</w:t>
      </w:r>
      <w:r>
        <w:rPr>
          <w:rFonts w:ascii="Arial" w:eastAsia="Arial" w:hAnsi="Arial" w:cs="Arial"/>
          <w:b/>
          <w:sz w:val="26"/>
          <w:szCs w:val="26"/>
        </w:rPr>
        <w:t>. Burgos</w:t>
      </w:r>
      <w:r>
        <w:rPr>
          <w:rFonts w:ascii="Arial" w:eastAsia="Arial" w:hAnsi="Arial" w:cs="Arial"/>
          <w:sz w:val="26"/>
          <w:szCs w:val="26"/>
        </w:rPr>
        <w:t xml:space="preserve">: José Amigo, Gonzalo Calderón, Alberto, Asunción, Saturnino </w:t>
      </w:r>
      <w:proofErr w:type="spellStart"/>
      <w:r>
        <w:rPr>
          <w:rFonts w:ascii="Arial" w:eastAsia="Arial" w:hAnsi="Arial" w:cs="Arial"/>
          <w:sz w:val="26"/>
          <w:szCs w:val="26"/>
        </w:rPr>
        <w:t>Trascasa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y esposa</w:t>
      </w:r>
      <w:r>
        <w:rPr>
          <w:rFonts w:ascii="Arial" w:eastAsia="Arial" w:hAnsi="Arial" w:cs="Arial"/>
          <w:b/>
          <w:sz w:val="26"/>
          <w:szCs w:val="26"/>
        </w:rPr>
        <w:t>. Valladolid</w:t>
      </w:r>
      <w:r>
        <w:rPr>
          <w:rFonts w:ascii="Arial" w:eastAsia="Arial" w:hAnsi="Arial" w:cs="Arial"/>
          <w:sz w:val="26"/>
          <w:szCs w:val="26"/>
        </w:rPr>
        <w:t>: José Mar</w:t>
      </w:r>
      <w:r>
        <w:rPr>
          <w:rFonts w:ascii="Arial" w:eastAsia="Arial" w:hAnsi="Arial" w:cs="Arial"/>
          <w:sz w:val="26"/>
          <w:szCs w:val="26"/>
        </w:rPr>
        <w:t>ía Arroyo, María del Mar Burgos.</w:t>
      </w:r>
    </w:p>
    <w:p w14:paraId="00000036" w14:textId="77777777" w:rsidR="00217B34" w:rsidRDefault="006F6D6E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ÍNDIA:</w:t>
      </w:r>
      <w:r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Fulmani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Barla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sz w:val="26"/>
          <w:szCs w:val="26"/>
        </w:rPr>
        <w:t>Selvi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sz w:val="26"/>
          <w:szCs w:val="26"/>
        </w:rPr>
        <w:t>Jesu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S. </w:t>
      </w:r>
      <w:proofErr w:type="spellStart"/>
      <w:r>
        <w:rPr>
          <w:rFonts w:ascii="Arial" w:eastAsia="Arial" w:hAnsi="Arial" w:cs="Arial"/>
          <w:sz w:val="26"/>
          <w:szCs w:val="26"/>
        </w:rPr>
        <w:t>Jeyanth</w:t>
      </w:r>
      <w:proofErr w:type="spellEnd"/>
      <w:r>
        <w:rPr>
          <w:rFonts w:ascii="Arial" w:eastAsia="Arial" w:hAnsi="Arial" w:cs="Arial"/>
          <w:sz w:val="26"/>
          <w:szCs w:val="26"/>
        </w:rPr>
        <w:t>, Albert.</w:t>
      </w:r>
    </w:p>
    <w:p w14:paraId="00000037" w14:textId="77777777" w:rsidR="00217B34" w:rsidRDefault="006F6D6E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ITÁLIA:</w:t>
      </w:r>
      <w:r>
        <w:rPr>
          <w:rFonts w:ascii="Arial" w:eastAsia="Arial" w:hAnsi="Arial" w:cs="Arial"/>
          <w:sz w:val="26"/>
          <w:szCs w:val="26"/>
        </w:rPr>
        <w:t xml:space="preserve"> Daniele, </w:t>
      </w:r>
      <w:proofErr w:type="spellStart"/>
      <w:r>
        <w:rPr>
          <w:rFonts w:ascii="Arial" w:eastAsia="Arial" w:hAnsi="Arial" w:cs="Arial"/>
          <w:sz w:val="26"/>
          <w:szCs w:val="26"/>
        </w:rPr>
        <w:t>Gabriella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Carla, Maria, Anna, Giulia e </w:t>
      </w:r>
      <w:proofErr w:type="spellStart"/>
      <w:r>
        <w:rPr>
          <w:rFonts w:ascii="Arial" w:eastAsia="Arial" w:hAnsi="Arial" w:cs="Arial"/>
          <w:sz w:val="26"/>
          <w:szCs w:val="26"/>
        </w:rPr>
        <w:t>Ursula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sz w:val="26"/>
          <w:szCs w:val="26"/>
        </w:rPr>
        <w:t>Flaminia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sz w:val="26"/>
          <w:szCs w:val="26"/>
        </w:rPr>
        <w:t>Simona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sz w:val="26"/>
          <w:szCs w:val="26"/>
        </w:rPr>
        <w:t>Lucilla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Oliva, </w:t>
      </w:r>
      <w:proofErr w:type="spellStart"/>
      <w:r>
        <w:rPr>
          <w:rFonts w:ascii="Arial" w:eastAsia="Arial" w:hAnsi="Arial" w:cs="Arial"/>
          <w:sz w:val="26"/>
          <w:szCs w:val="26"/>
        </w:rPr>
        <w:t>Filippo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sz w:val="26"/>
          <w:szCs w:val="26"/>
        </w:rPr>
        <w:t>Samuele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Teresa, </w:t>
      </w:r>
      <w:proofErr w:type="spellStart"/>
      <w:r>
        <w:rPr>
          <w:rFonts w:ascii="Arial" w:eastAsia="Arial" w:hAnsi="Arial" w:cs="Arial"/>
          <w:sz w:val="26"/>
          <w:szCs w:val="26"/>
        </w:rPr>
        <w:t>Marcella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</w:p>
    <w:p w14:paraId="00000038" w14:textId="77777777" w:rsidR="00217B34" w:rsidRDefault="006F6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BURKINA </w:t>
      </w:r>
      <w:proofErr w:type="spellStart"/>
      <w:r>
        <w:rPr>
          <w:rFonts w:ascii="Arial" w:eastAsia="Arial" w:hAnsi="Arial" w:cs="Arial"/>
          <w:b/>
          <w:color w:val="000000"/>
          <w:sz w:val="26"/>
          <w:szCs w:val="26"/>
        </w:rPr>
        <w:t>FASO:</w:t>
      </w:r>
      <w:r>
        <w:rPr>
          <w:rFonts w:ascii="Arial" w:eastAsia="Arial" w:hAnsi="Arial" w:cs="Arial"/>
          <w:color w:val="000000"/>
          <w:sz w:val="26"/>
          <w:szCs w:val="26"/>
        </w:rPr>
        <w:t>Léonie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Younga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>, Jean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-Paul II,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Hermine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Amandine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Elisee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Cyrielle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Rafiatou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Amira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Martine, Marie,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Odile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Hélène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>, Pierrette, Emile, Pierre-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Claver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ZAGRE Félix, Judith, Joseph,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Bernadette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Bernard, Denise, Monique ,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Bernadette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Paul,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Dramane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>, Gladys.</w:t>
      </w:r>
    </w:p>
    <w:p w14:paraId="00000039" w14:textId="77777777" w:rsidR="00217B34" w:rsidRDefault="00217B34">
      <w:pPr>
        <w:jc w:val="both"/>
        <w:rPr>
          <w:color w:val="000000"/>
          <w:sz w:val="24"/>
          <w:szCs w:val="24"/>
          <w:highlight w:val="white"/>
        </w:rPr>
      </w:pPr>
    </w:p>
    <w:sectPr w:rsidR="00217B34">
      <w:pgSz w:w="11906" w:h="16838"/>
      <w:pgMar w:top="1275" w:right="1145" w:bottom="97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45BE"/>
    <w:multiLevelType w:val="multilevel"/>
    <w:tmpl w:val="8BEEA63E"/>
    <w:lvl w:ilvl="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34"/>
    <w:rsid w:val="00217B34"/>
    <w:rsid w:val="006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AC1CE-AE5C-4825-A68C-F261B88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2</cp:revision>
  <dcterms:created xsi:type="dcterms:W3CDTF">2023-02-10T08:06:00Z</dcterms:created>
  <dcterms:modified xsi:type="dcterms:W3CDTF">2023-02-10T08:06:00Z</dcterms:modified>
</cp:coreProperties>
</file>