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Queridos/as Hermanos/as y amigos/as en la Familia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Una vez más, me pongo en comunicación con ustedes para informarles sobre las intenciones de la novena en la Provincia “Nuestra Señora de la Esperanza”. </w:t>
      </w:r>
    </w:p>
    <w:p w:rsidR="00C96EE4" w:rsidRDefault="00C96EE4" w:rsidP="00C96EE4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>
        <w:rPr>
          <w:rFonts w:ascii="Times New Roman" w:eastAsia="Times New Roman" w:hAnsi="Times New Roman" w:cs="Times New Roman"/>
          <w:b/>
          <w:sz w:val="24"/>
        </w:rPr>
        <w:t xml:space="preserve">marzo </w:t>
      </w:r>
      <w:r>
        <w:rPr>
          <w:rFonts w:ascii="Times New Roman" w:eastAsia="Times New Roman" w:hAnsi="Times New Roman" w:cs="Times New Roman"/>
          <w:sz w:val="24"/>
        </w:rPr>
        <w:t>son</w:t>
      </w:r>
      <w:r w:rsidR="005876FE">
        <w:rPr>
          <w:rFonts w:ascii="Times New Roman" w:eastAsia="Times New Roman" w:hAnsi="Times New Roman" w:cs="Times New Roman"/>
          <w:sz w:val="24"/>
        </w:rPr>
        <w:t xml:space="preserve"> los que menciono debajo. Agradezco a todos y a todas me informen de nombres que deseen quitar o agregar de la lista, y los motivos. Desde ya, muchas gracias por su valiosa colaboración en la Causa de Beatificación del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Vble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Taborin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C96EE4" w:rsidRDefault="00C96EE4" w:rsidP="00C96EE4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Mirta Gladys Díaz,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Alejandra </w:t>
      </w:r>
      <w:proofErr w:type="spellStart"/>
      <w:r>
        <w:rPr>
          <w:rFonts w:ascii="Times New Roman" w:eastAsia="Times New Roman" w:hAnsi="Times New Roman" w:cs="Times New Roman"/>
          <w:sz w:val="24"/>
        </w:rPr>
        <w:t>Grbich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Nicolás Dávila, Belén Demos, Celia Olivencia, Francisco </w:t>
      </w:r>
      <w:proofErr w:type="spellStart"/>
      <w:r>
        <w:rPr>
          <w:rFonts w:ascii="Times New Roman" w:eastAsia="Times New Roman" w:hAnsi="Times New Roman" w:cs="Times New Roman"/>
          <w:sz w:val="24"/>
        </w:rPr>
        <w:t>Boisffier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Héctor Antonio </w:t>
      </w:r>
      <w:proofErr w:type="spellStart"/>
      <w:r>
        <w:rPr>
          <w:rFonts w:ascii="Times New Roman" w:eastAsia="Times New Roman" w:hAnsi="Times New Roman" w:cs="Times New Roman"/>
          <w:sz w:val="24"/>
        </w:rPr>
        <w:t>Megías</w:t>
      </w:r>
      <w:proofErr w:type="spellEnd"/>
      <w:r>
        <w:rPr>
          <w:rFonts w:ascii="Times New Roman" w:eastAsia="Times New Roman" w:hAnsi="Times New Roman" w:cs="Times New Roman"/>
          <w:sz w:val="24"/>
        </w:rPr>
        <w:t>, Belén Ferrero,</w:t>
      </w:r>
      <w:r w:rsidR="005876FE">
        <w:rPr>
          <w:rFonts w:ascii="Times New Roman" w:eastAsia="Times New Roman" w:hAnsi="Times New Roman" w:cs="Times New Roman"/>
          <w:sz w:val="24"/>
        </w:rPr>
        <w:t xml:space="preserve"> Nicolás </w:t>
      </w:r>
      <w:proofErr w:type="spellStart"/>
      <w:r w:rsidR="005876FE">
        <w:rPr>
          <w:rFonts w:ascii="Times New Roman" w:eastAsia="Times New Roman" w:hAnsi="Times New Roman" w:cs="Times New Roman"/>
          <w:sz w:val="24"/>
        </w:rPr>
        <w:t>Fulginitis</w:t>
      </w:r>
      <w:proofErr w:type="spellEnd"/>
      <w:r w:rsidR="005876F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Valentín </w:t>
      </w:r>
      <w:proofErr w:type="spellStart"/>
      <w:r>
        <w:rPr>
          <w:rFonts w:ascii="Times New Roman" w:eastAsia="Times New Roman" w:hAnsi="Times New Roman" w:cs="Times New Roman"/>
          <w:sz w:val="24"/>
        </w:rPr>
        <w:t>Voeffrey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Sabrina Hidalgo.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, Carolina Márquez, Omar García, </w:t>
      </w:r>
      <w:proofErr w:type="spellStart"/>
      <w:r>
        <w:rPr>
          <w:rFonts w:ascii="Liberation Serif" w:eastAsia="Liberation Serif" w:hAnsi="Liberation Serif" w:cs="Liberation Serif"/>
          <w:sz w:val="24"/>
        </w:rPr>
        <w:t>Jackelina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24"/>
        </w:rPr>
        <w:t>Vechhio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Muna </w:t>
      </w:r>
      <w:proofErr w:type="spellStart"/>
      <w:r>
        <w:rPr>
          <w:rFonts w:ascii="Liberation Serif" w:eastAsia="Liberation Serif" w:hAnsi="Liberation Serif" w:cs="Liberation Serif"/>
          <w:sz w:val="24"/>
        </w:rPr>
        <w:t>Samane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Estela Montiel y </w:t>
      </w:r>
      <w:proofErr w:type="spellStart"/>
      <w:r>
        <w:rPr>
          <w:rFonts w:ascii="Liberation Serif" w:eastAsia="Liberation Serif" w:hAnsi="Liberation Serif" w:cs="Liberation Serif"/>
          <w:sz w:val="24"/>
        </w:rPr>
        <w:t>Jorgelina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Fernández de Losada, Marcelo Latino, Elvira </w:t>
      </w:r>
      <w:proofErr w:type="spellStart"/>
      <w:r>
        <w:rPr>
          <w:rFonts w:ascii="Liberation Serif" w:eastAsia="Liberation Serif" w:hAnsi="Liberation Serif" w:cs="Liberation Serif"/>
          <w:sz w:val="24"/>
        </w:rPr>
        <w:t>Gorgerino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, Ignacio </w:t>
      </w:r>
      <w:proofErr w:type="spellStart"/>
      <w:r>
        <w:rPr>
          <w:rFonts w:ascii="Liberation Serif" w:eastAsia="Liberation Serif" w:hAnsi="Liberation Serif" w:cs="Liberation Serif"/>
          <w:sz w:val="24"/>
        </w:rPr>
        <w:t>Pelossi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y Silvia Muñoz.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 y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C96EE4" w:rsidRDefault="00C96EE4" w:rsidP="00C96E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González, </w:t>
      </w:r>
      <w:proofErr w:type="spellStart"/>
      <w:r>
        <w:rPr>
          <w:rFonts w:ascii="Times New Roman" w:eastAsia="Times New Roman" w:hAnsi="Times New Roman" w:cs="Times New Roman"/>
          <w:sz w:val="24"/>
        </w:rPr>
        <w:t>Naldo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Mamaní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(Brasilia)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Marau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Ir.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Wolfart</w:t>
      </w:r>
      <w:proofErr w:type="spellEnd"/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Alessandra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Geninazzi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Jean Da Col.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para colaborar con la Causa de su Beatificación, pedimos que escriban un breve relato de tal gracia y la envíen a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sz w:val="24"/>
          </w:rPr>
          <w:t>fernandoleon2014@gmail.com</w:t>
        </w:r>
      </w:hyperlink>
      <w:r>
        <w:rPr>
          <w:rFonts w:ascii="Times New Roman" w:eastAsia="Times New Roman" w:hAnsi="Times New Roman" w:cs="Times New Roman"/>
          <w:sz w:val="24"/>
        </w:rPr>
        <w:t>. Desde ya, ¡muchas gracias!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C96EE4" w:rsidRDefault="00C96EE4" w:rsidP="00C96EE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C96EE4" w:rsidRDefault="00C96EE4" w:rsidP="00C96EE4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C96EE4" w:rsidRDefault="00C96EE4" w:rsidP="00C96EE4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C96EE4" w:rsidRDefault="00C96EE4" w:rsidP="00C96EE4">
      <w:pPr>
        <w:suppressAutoHyphens/>
        <w:spacing w:after="0" w:line="288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C96EE4" w:rsidRDefault="00C96EE4" w:rsidP="00C96EE4"/>
    <w:p w:rsidR="00861D3E" w:rsidRDefault="00861D3E"/>
    <w:sectPr w:rsidR="00861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E"/>
    <w:rsid w:val="00153ECE"/>
    <w:rsid w:val="005876FE"/>
    <w:rsid w:val="00861D3E"/>
    <w:rsid w:val="00C96EE4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B2AB-9863-4B55-8417-CE30497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4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6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aesperan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fbelley.net/" TargetMode="External"/><Relationship Id="rId5" Type="http://schemas.openxmlformats.org/officeDocument/2006/relationships/hyperlink" Target="mailto:fernandoleon20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Vivi</cp:lastModifiedBy>
  <cp:revision>2</cp:revision>
  <dcterms:created xsi:type="dcterms:W3CDTF">2023-03-17T12:52:00Z</dcterms:created>
  <dcterms:modified xsi:type="dcterms:W3CDTF">2023-03-17T12:52:00Z</dcterms:modified>
</cp:coreProperties>
</file>