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289C7" w14:textId="77777777" w:rsidR="00C2630F" w:rsidRDefault="00C2630F" w:rsidP="00742139">
      <w:pPr>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Novena en memoria del H. Gabriel-</w:t>
      </w:r>
      <w:proofErr w:type="gramStart"/>
      <w:r>
        <w:rPr>
          <w:rFonts w:ascii="Times New Roman" w:hAnsi="Times New Roman" w:cs="Times New Roman"/>
          <w:b/>
          <w:sz w:val="28"/>
          <w:szCs w:val="28"/>
        </w:rPr>
        <w:t>Abril</w:t>
      </w:r>
      <w:proofErr w:type="gramEnd"/>
      <w:r>
        <w:rPr>
          <w:rFonts w:ascii="Times New Roman" w:hAnsi="Times New Roman" w:cs="Times New Roman"/>
          <w:b/>
          <w:sz w:val="28"/>
          <w:szCs w:val="28"/>
        </w:rPr>
        <w:t xml:space="preserve"> 2023 </w:t>
      </w:r>
    </w:p>
    <w:p w14:paraId="38BC7E78" w14:textId="77777777" w:rsidR="002C1789" w:rsidRDefault="002C1789" w:rsidP="00742139">
      <w:pPr>
        <w:jc w:val="both"/>
        <w:rPr>
          <w:rFonts w:ascii="Times New Roman" w:hAnsi="Times New Roman" w:cs="Times New Roman"/>
          <w:sz w:val="24"/>
          <w:szCs w:val="24"/>
        </w:rPr>
      </w:pPr>
      <w:r w:rsidRPr="002C1789">
        <w:rPr>
          <w:rFonts w:ascii="Times New Roman" w:hAnsi="Times New Roman" w:cs="Times New Roman"/>
          <w:sz w:val="24"/>
          <w:szCs w:val="24"/>
        </w:rPr>
        <w:t>Para</w:t>
      </w:r>
      <w:r>
        <w:rPr>
          <w:rFonts w:ascii="Times New Roman" w:hAnsi="Times New Roman" w:cs="Times New Roman"/>
          <w:sz w:val="24"/>
          <w:szCs w:val="24"/>
        </w:rPr>
        <w:t xml:space="preserve"> la motivación de la Novena del mes de abril hemos elegido algunas antífonas del tiempo de Pascua. En ellas se expresan actitudes que deben estar presentes en nuestra vida personal y comunitaria.</w:t>
      </w:r>
    </w:p>
    <w:p w14:paraId="324CA001" w14:textId="77777777" w:rsidR="002C1789" w:rsidRPr="002C1789" w:rsidRDefault="002C1789" w:rsidP="00742139">
      <w:pPr>
        <w:jc w:val="both"/>
        <w:rPr>
          <w:rFonts w:ascii="Times New Roman" w:hAnsi="Times New Roman" w:cs="Times New Roman"/>
          <w:sz w:val="24"/>
          <w:szCs w:val="24"/>
        </w:rPr>
      </w:pPr>
      <w:r>
        <w:rPr>
          <w:rFonts w:ascii="Times New Roman" w:hAnsi="Times New Roman" w:cs="Times New Roman"/>
          <w:sz w:val="24"/>
          <w:szCs w:val="24"/>
        </w:rPr>
        <w:t xml:space="preserve">En el </w:t>
      </w:r>
      <w:r w:rsidRPr="00050796">
        <w:rPr>
          <w:rFonts w:ascii="Times New Roman" w:hAnsi="Times New Roman" w:cs="Times New Roman"/>
          <w:i/>
          <w:sz w:val="24"/>
          <w:szCs w:val="24"/>
        </w:rPr>
        <w:t>Nouveau Guide</w:t>
      </w:r>
      <w:r>
        <w:rPr>
          <w:rFonts w:ascii="Times New Roman" w:hAnsi="Times New Roman" w:cs="Times New Roman"/>
          <w:sz w:val="24"/>
          <w:szCs w:val="24"/>
        </w:rPr>
        <w:t xml:space="preserve"> se nos indica una importante: la fraternidad.</w:t>
      </w:r>
    </w:p>
    <w:p w14:paraId="40A31B1C" w14:textId="77777777" w:rsidR="00D108CB" w:rsidRPr="00FA3367" w:rsidRDefault="00D108CB" w:rsidP="00D108CB">
      <w:pPr>
        <w:widowControl w:val="0"/>
        <w:tabs>
          <w:tab w:val="left" w:pos="0"/>
        </w:tabs>
        <w:suppressAutoHyphens/>
        <w:autoSpaceDE w:val="0"/>
        <w:autoSpaceDN w:val="0"/>
        <w:adjustRightInd w:val="0"/>
        <w:spacing w:after="0" w:line="240" w:lineRule="atLeast"/>
        <w:ind w:firstLine="720"/>
        <w:jc w:val="both"/>
        <w:rPr>
          <w:rFonts w:ascii="Times New Roman" w:eastAsia="Times New Roman" w:hAnsi="Times New Roman" w:cs="Times New Roman"/>
          <w:spacing w:val="-2"/>
          <w:sz w:val="24"/>
          <w:szCs w:val="24"/>
          <w:lang w:eastAsia="es-ES"/>
        </w:rPr>
      </w:pPr>
      <w:r w:rsidRPr="00FA3367">
        <w:rPr>
          <w:rFonts w:ascii="Times New Roman" w:eastAsia="Times New Roman" w:hAnsi="Times New Roman" w:cs="Times New Roman"/>
          <w:spacing w:val="-2"/>
          <w:sz w:val="24"/>
          <w:szCs w:val="24"/>
          <w:lang w:eastAsia="es-ES"/>
        </w:rPr>
        <w:t xml:space="preserve">Los nombres de dignidad inspiran y exigen respeto, pero el nombre de Hermano solamente comunica sencillez, bondad y caridad. Es el nombre que Jesucristo, el cordero sin mancha que fue inmolado por la salvación del género humano, ha escogido por sí mismo cuando quiso expresamos con una sola palabra su inmensa bondad y su amor: </w:t>
      </w:r>
      <w:r w:rsidRPr="00050796">
        <w:rPr>
          <w:rFonts w:ascii="Times New Roman" w:eastAsia="Times New Roman" w:hAnsi="Times New Roman" w:cs="Times New Roman"/>
          <w:i/>
          <w:spacing w:val="-2"/>
          <w:sz w:val="24"/>
          <w:szCs w:val="24"/>
          <w:lang w:eastAsia="es-ES"/>
        </w:rPr>
        <w:t>"Id a decir a mis hermanos que vayan a Galilea: allí me verán"</w:t>
      </w:r>
      <w:r w:rsidRPr="00FA3367">
        <w:rPr>
          <w:rFonts w:ascii="Times New Roman" w:eastAsia="Times New Roman" w:hAnsi="Times New Roman" w:cs="Times New Roman"/>
          <w:spacing w:val="-2"/>
          <w:sz w:val="24"/>
          <w:szCs w:val="24"/>
          <w:lang w:eastAsia="es-ES"/>
        </w:rPr>
        <w:t>. ¿No ha querido acaso el Divino Salvador haciendo ese gesto designar con tan amable nombre a aquellos a quienes llama a vivir en comunidad y que en ella quieren seguir los consejos evangélicos?</w:t>
      </w:r>
    </w:p>
    <w:p w14:paraId="4C53C55B" w14:textId="77777777" w:rsidR="00C2630F" w:rsidRDefault="00C2630F" w:rsidP="002C1789">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b/>
          <w:spacing w:val="-2"/>
          <w:sz w:val="24"/>
          <w:szCs w:val="24"/>
          <w:lang w:eastAsia="es-ES"/>
        </w:rPr>
      </w:pPr>
    </w:p>
    <w:p w14:paraId="44C71923" w14:textId="77777777" w:rsidR="002C1789" w:rsidRPr="00FA3367" w:rsidRDefault="00C2630F" w:rsidP="002C1789">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b/>
          <w:spacing w:val="-2"/>
          <w:sz w:val="24"/>
          <w:szCs w:val="24"/>
          <w:lang w:eastAsia="es-ES"/>
        </w:rPr>
      </w:pPr>
      <w:r>
        <w:rPr>
          <w:rFonts w:ascii="Times New Roman" w:eastAsia="Times New Roman" w:hAnsi="Times New Roman" w:cs="Times New Roman"/>
          <w:b/>
          <w:spacing w:val="-2"/>
          <w:sz w:val="24"/>
          <w:szCs w:val="24"/>
          <w:lang w:eastAsia="es-ES"/>
        </w:rPr>
        <w:t xml:space="preserve">Oración para cada día </w:t>
      </w:r>
    </w:p>
    <w:p w14:paraId="251C2ED4" w14:textId="77777777" w:rsidR="00C2630F" w:rsidRPr="00C2630F" w:rsidRDefault="00C2630F" w:rsidP="00C2630F">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2"/>
          <w:sz w:val="24"/>
          <w:szCs w:val="24"/>
          <w:lang w:eastAsia="es-ES"/>
        </w:rPr>
      </w:pPr>
      <w:r w:rsidRPr="00C2630F">
        <w:rPr>
          <w:rFonts w:ascii="Times New Roman" w:eastAsia="Times New Roman" w:hAnsi="Times New Roman" w:cs="Times New Roman"/>
          <w:spacing w:val="-2"/>
          <w:sz w:val="24"/>
          <w:szCs w:val="24"/>
          <w:lang w:eastAsia="es-ES"/>
        </w:rPr>
        <w:t>Dios Padre nuestro, que suscitaste en la Iglesia al Venerable Hermano Gabriel Taborin para promover la educación cristiana, la catequesis y la animación litúrgica, concédenos que, compartiendo su carisma, sepamos cumplir hoy nuestra misión en bien de la familia y de la sociedad con la fuerza de tu Espíritu.</w:t>
      </w:r>
    </w:p>
    <w:p w14:paraId="453D500F" w14:textId="77777777" w:rsidR="00C2630F" w:rsidRPr="00C2630F" w:rsidRDefault="00C2630F" w:rsidP="00C2630F">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2"/>
          <w:sz w:val="24"/>
          <w:szCs w:val="24"/>
          <w:lang w:eastAsia="es-ES"/>
        </w:rPr>
      </w:pPr>
      <w:r w:rsidRPr="00C2630F">
        <w:rPr>
          <w:rFonts w:ascii="Times New Roman" w:eastAsia="Times New Roman" w:hAnsi="Times New Roman" w:cs="Times New Roman"/>
          <w:spacing w:val="-2"/>
          <w:sz w:val="24"/>
          <w:szCs w:val="24"/>
          <w:lang w:eastAsia="es-ES"/>
        </w:rPr>
        <w:t xml:space="preserve">Y, si ésta es tu voluntad, concédenos que sea inscrito entre los santos, concediéndonos por su intercesión la gracia que necesitamos... </w:t>
      </w:r>
      <w:r w:rsidRPr="00C2630F">
        <w:rPr>
          <w:rFonts w:ascii="Times New Roman" w:eastAsia="Times New Roman" w:hAnsi="Times New Roman" w:cs="Times New Roman"/>
          <w:b/>
          <w:spacing w:val="-2"/>
          <w:sz w:val="24"/>
          <w:szCs w:val="24"/>
          <w:lang w:eastAsia="es-ES"/>
        </w:rPr>
        <w:t>(se pueden mencionar los nombres de las personas por las que deseamos orar)</w:t>
      </w:r>
      <w:r w:rsidRPr="00C2630F">
        <w:rPr>
          <w:rFonts w:ascii="Times New Roman" w:eastAsia="Times New Roman" w:hAnsi="Times New Roman" w:cs="Times New Roman"/>
          <w:spacing w:val="-2"/>
          <w:sz w:val="24"/>
          <w:szCs w:val="24"/>
          <w:lang w:eastAsia="es-ES"/>
        </w:rPr>
        <w:t>. Te lo pedimos insistentemente por nuestro Señor Jesucristo. Amén</w:t>
      </w:r>
    </w:p>
    <w:p w14:paraId="5C352F82" w14:textId="77777777" w:rsidR="00C2630F" w:rsidRDefault="00C2630F" w:rsidP="00C2630F">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b/>
          <w:spacing w:val="-2"/>
          <w:sz w:val="24"/>
          <w:szCs w:val="24"/>
          <w:lang w:eastAsia="es-ES"/>
        </w:rPr>
      </w:pPr>
    </w:p>
    <w:p w14:paraId="7F6C62D1" w14:textId="77777777" w:rsidR="00C2630F" w:rsidRPr="00C2630F" w:rsidRDefault="00C2630F" w:rsidP="00C2630F">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2"/>
          <w:sz w:val="24"/>
          <w:szCs w:val="24"/>
          <w:lang w:eastAsia="es-ES"/>
        </w:rPr>
      </w:pPr>
      <w:r w:rsidRPr="00C2630F">
        <w:rPr>
          <w:rFonts w:ascii="Times New Roman" w:eastAsia="Times New Roman" w:hAnsi="Times New Roman" w:cs="Times New Roman"/>
          <w:b/>
          <w:spacing w:val="-2"/>
          <w:sz w:val="24"/>
          <w:szCs w:val="24"/>
          <w:lang w:eastAsia="es-ES"/>
        </w:rPr>
        <w:t>Padre nuestro</w:t>
      </w:r>
      <w:r w:rsidRPr="00C2630F">
        <w:rPr>
          <w:rFonts w:ascii="Times New Roman" w:eastAsia="Times New Roman" w:hAnsi="Times New Roman" w:cs="Times New Roman"/>
          <w:spacing w:val="-2"/>
          <w:sz w:val="24"/>
          <w:szCs w:val="24"/>
          <w:lang w:eastAsia="es-ES"/>
        </w:rPr>
        <w:t>.</w:t>
      </w:r>
    </w:p>
    <w:p w14:paraId="7C17EEE6" w14:textId="77777777" w:rsidR="00D108CB" w:rsidRDefault="00D108CB" w:rsidP="00742139">
      <w:pPr>
        <w:jc w:val="both"/>
        <w:rPr>
          <w:rFonts w:ascii="Times New Roman" w:hAnsi="Times New Roman" w:cs="Times New Roman"/>
          <w:b/>
          <w:sz w:val="24"/>
          <w:szCs w:val="24"/>
        </w:rPr>
      </w:pPr>
    </w:p>
    <w:p w14:paraId="3D34DAE0" w14:textId="77777777" w:rsidR="00C2630F" w:rsidRPr="00223111" w:rsidRDefault="00C2630F" w:rsidP="00C2630F">
      <w:pPr>
        <w:jc w:val="both"/>
        <w:rPr>
          <w:rFonts w:ascii="Times New Roman" w:hAnsi="Times New Roman" w:cs="Times New Roman"/>
          <w:sz w:val="24"/>
          <w:szCs w:val="24"/>
        </w:rPr>
      </w:pPr>
      <w:r w:rsidRPr="00C2630F">
        <w:rPr>
          <w:rFonts w:ascii="Times New Roman" w:hAnsi="Times New Roman" w:cs="Times New Roman"/>
          <w:b/>
          <w:sz w:val="24"/>
          <w:szCs w:val="24"/>
        </w:rPr>
        <w:t xml:space="preserve">16 de abril. </w:t>
      </w:r>
      <w:r w:rsidRPr="00223111">
        <w:rPr>
          <w:rFonts w:ascii="Times New Roman" w:hAnsi="Times New Roman" w:cs="Times New Roman"/>
          <w:sz w:val="24"/>
          <w:szCs w:val="24"/>
        </w:rPr>
        <w:t>Cristo, nuestro cordero pascual, ha sido inmolado. Celebremos la fiesta compartiendo el pan sin fermentar, signo de justicia y verdad, aleluya. (cf. 1 Co 5,7-8).</w:t>
      </w:r>
    </w:p>
    <w:p w14:paraId="2FBD9DD1" w14:textId="77777777" w:rsidR="00C2630F" w:rsidRPr="00223111" w:rsidRDefault="00C2630F" w:rsidP="00C2630F">
      <w:pPr>
        <w:jc w:val="both"/>
        <w:rPr>
          <w:rFonts w:ascii="Times New Roman" w:hAnsi="Times New Roman" w:cs="Times New Roman"/>
          <w:sz w:val="24"/>
          <w:szCs w:val="24"/>
        </w:rPr>
      </w:pPr>
      <w:r w:rsidRPr="00C2630F">
        <w:rPr>
          <w:rFonts w:ascii="Times New Roman" w:hAnsi="Times New Roman" w:cs="Times New Roman"/>
          <w:b/>
          <w:sz w:val="24"/>
          <w:szCs w:val="24"/>
        </w:rPr>
        <w:t xml:space="preserve">17 de abril. </w:t>
      </w:r>
      <w:r w:rsidRPr="00223111">
        <w:rPr>
          <w:rFonts w:ascii="Times New Roman" w:hAnsi="Times New Roman" w:cs="Times New Roman"/>
          <w:sz w:val="24"/>
          <w:szCs w:val="24"/>
        </w:rPr>
        <w:t>Cristo resucitó de entre los muertos y ya no muere; la muerte no tiene poder sobre él, aleluya. (Rom 6,9).</w:t>
      </w:r>
    </w:p>
    <w:p w14:paraId="185C179F" w14:textId="77777777" w:rsidR="00C2630F" w:rsidRPr="00223111" w:rsidRDefault="00C2630F" w:rsidP="00C2630F">
      <w:pPr>
        <w:jc w:val="both"/>
        <w:rPr>
          <w:rFonts w:ascii="Times New Roman" w:hAnsi="Times New Roman" w:cs="Times New Roman"/>
          <w:sz w:val="24"/>
          <w:szCs w:val="24"/>
        </w:rPr>
      </w:pPr>
      <w:r w:rsidRPr="00C2630F">
        <w:rPr>
          <w:rFonts w:ascii="Times New Roman" w:hAnsi="Times New Roman" w:cs="Times New Roman"/>
          <w:b/>
          <w:sz w:val="24"/>
          <w:szCs w:val="24"/>
        </w:rPr>
        <w:t xml:space="preserve">18 de abril: </w:t>
      </w:r>
      <w:r w:rsidRPr="00223111">
        <w:rPr>
          <w:rFonts w:ascii="Times New Roman" w:hAnsi="Times New Roman" w:cs="Times New Roman"/>
          <w:sz w:val="24"/>
          <w:szCs w:val="24"/>
        </w:rPr>
        <w:t>Resucitados con Cristo, buscad las cosas de arriba, porque allí está Cristo, sentado a la diestra de Dios; pensad en las cosas de arriba, aleluya. (Col 3,1-2).</w:t>
      </w:r>
    </w:p>
    <w:p w14:paraId="2002E72F" w14:textId="77777777" w:rsidR="00C2630F" w:rsidRPr="00223111" w:rsidRDefault="00C2630F" w:rsidP="00C2630F">
      <w:pPr>
        <w:jc w:val="both"/>
        <w:rPr>
          <w:rFonts w:ascii="Times New Roman" w:hAnsi="Times New Roman" w:cs="Times New Roman"/>
          <w:sz w:val="24"/>
          <w:szCs w:val="24"/>
        </w:rPr>
      </w:pPr>
      <w:r w:rsidRPr="00C2630F">
        <w:rPr>
          <w:rFonts w:ascii="Times New Roman" w:hAnsi="Times New Roman" w:cs="Times New Roman"/>
          <w:b/>
          <w:sz w:val="24"/>
          <w:szCs w:val="24"/>
        </w:rPr>
        <w:t xml:space="preserve">19 de abril. </w:t>
      </w:r>
      <w:r w:rsidRPr="00223111">
        <w:rPr>
          <w:rFonts w:ascii="Times New Roman" w:hAnsi="Times New Roman" w:cs="Times New Roman"/>
          <w:sz w:val="24"/>
          <w:szCs w:val="24"/>
        </w:rPr>
        <w:t xml:space="preserve">Los discípulos reconocieron al Señor Jesús al partir el pan, aleluya. (cf. </w:t>
      </w:r>
      <w:proofErr w:type="spellStart"/>
      <w:r w:rsidRPr="00223111">
        <w:rPr>
          <w:rFonts w:ascii="Times New Roman" w:hAnsi="Times New Roman" w:cs="Times New Roman"/>
          <w:sz w:val="24"/>
          <w:szCs w:val="24"/>
        </w:rPr>
        <w:t>Lc</w:t>
      </w:r>
      <w:proofErr w:type="spellEnd"/>
      <w:r w:rsidRPr="00223111">
        <w:rPr>
          <w:rFonts w:ascii="Times New Roman" w:hAnsi="Times New Roman" w:cs="Times New Roman"/>
          <w:sz w:val="24"/>
          <w:szCs w:val="24"/>
        </w:rPr>
        <w:t xml:space="preserve"> 24,35).</w:t>
      </w:r>
    </w:p>
    <w:p w14:paraId="2A6BC74C" w14:textId="77777777" w:rsidR="00C2630F" w:rsidRPr="00C2630F" w:rsidRDefault="00C2630F" w:rsidP="00C2630F">
      <w:pPr>
        <w:jc w:val="both"/>
        <w:rPr>
          <w:rFonts w:ascii="Times New Roman" w:hAnsi="Times New Roman" w:cs="Times New Roman"/>
          <w:b/>
          <w:sz w:val="24"/>
          <w:szCs w:val="24"/>
        </w:rPr>
      </w:pPr>
      <w:r w:rsidRPr="00C2630F">
        <w:rPr>
          <w:rFonts w:ascii="Times New Roman" w:hAnsi="Times New Roman" w:cs="Times New Roman"/>
          <w:b/>
          <w:sz w:val="24"/>
          <w:szCs w:val="24"/>
        </w:rPr>
        <w:t xml:space="preserve">20 de abril. </w:t>
      </w:r>
      <w:r w:rsidRPr="00223111">
        <w:rPr>
          <w:rFonts w:ascii="Times New Roman" w:hAnsi="Times New Roman" w:cs="Times New Roman"/>
          <w:sz w:val="24"/>
          <w:szCs w:val="24"/>
        </w:rPr>
        <w:t xml:space="preserve">Pueblo redimido por Dios, proclamad </w:t>
      </w:r>
      <w:proofErr w:type="gramStart"/>
      <w:r w:rsidRPr="00223111">
        <w:rPr>
          <w:rFonts w:ascii="Times New Roman" w:hAnsi="Times New Roman" w:cs="Times New Roman"/>
          <w:sz w:val="24"/>
          <w:szCs w:val="24"/>
        </w:rPr>
        <w:t>todos las maravillas</w:t>
      </w:r>
      <w:proofErr w:type="gramEnd"/>
      <w:r w:rsidRPr="00223111">
        <w:rPr>
          <w:rFonts w:ascii="Times New Roman" w:hAnsi="Times New Roman" w:cs="Times New Roman"/>
          <w:sz w:val="24"/>
          <w:szCs w:val="24"/>
        </w:rPr>
        <w:t xml:space="preserve"> de aquel que os llamó de las tinieblas a su luz admirable, aleluya. (cf. 1 Pe 2,9).</w:t>
      </w:r>
    </w:p>
    <w:p w14:paraId="03C9848E" w14:textId="77777777" w:rsidR="00C2630F" w:rsidRPr="00223111" w:rsidRDefault="00223111" w:rsidP="00C2630F">
      <w:pPr>
        <w:jc w:val="both"/>
        <w:rPr>
          <w:rFonts w:ascii="Times New Roman" w:hAnsi="Times New Roman" w:cs="Times New Roman"/>
          <w:sz w:val="24"/>
          <w:szCs w:val="24"/>
        </w:rPr>
      </w:pPr>
      <w:r>
        <w:rPr>
          <w:rFonts w:ascii="Times New Roman" w:hAnsi="Times New Roman" w:cs="Times New Roman"/>
          <w:b/>
          <w:sz w:val="24"/>
          <w:szCs w:val="24"/>
        </w:rPr>
        <w:t xml:space="preserve">21 de abril. </w:t>
      </w:r>
      <w:r w:rsidRPr="00223111">
        <w:rPr>
          <w:rFonts w:ascii="Times New Roman" w:hAnsi="Times New Roman" w:cs="Times New Roman"/>
          <w:sz w:val="24"/>
          <w:szCs w:val="24"/>
        </w:rPr>
        <w:t xml:space="preserve">Al borde </w:t>
      </w:r>
      <w:proofErr w:type="gramStart"/>
      <w:r w:rsidRPr="00223111">
        <w:rPr>
          <w:rFonts w:ascii="Times New Roman" w:hAnsi="Times New Roman" w:cs="Times New Roman"/>
          <w:sz w:val="24"/>
          <w:szCs w:val="24"/>
        </w:rPr>
        <w:t xml:space="preserve">del </w:t>
      </w:r>
      <w:r w:rsidR="00C2630F" w:rsidRPr="00223111">
        <w:rPr>
          <w:rFonts w:ascii="Times New Roman" w:hAnsi="Times New Roman" w:cs="Times New Roman"/>
          <w:sz w:val="24"/>
          <w:szCs w:val="24"/>
        </w:rPr>
        <w:t xml:space="preserve"> lago</w:t>
      </w:r>
      <w:proofErr w:type="gramEnd"/>
      <w:r w:rsidR="00C2630F" w:rsidRPr="00223111">
        <w:rPr>
          <w:rFonts w:ascii="Times New Roman" w:hAnsi="Times New Roman" w:cs="Times New Roman"/>
          <w:sz w:val="24"/>
          <w:szCs w:val="24"/>
        </w:rPr>
        <w:t xml:space="preserve">, Jesús invita a sus discípulos: "Venid a comer", luego toma el pan y se lo da, aleluya. (cf. </w:t>
      </w:r>
      <w:proofErr w:type="spellStart"/>
      <w:r w:rsidR="00C2630F" w:rsidRPr="00223111">
        <w:rPr>
          <w:rFonts w:ascii="Times New Roman" w:hAnsi="Times New Roman" w:cs="Times New Roman"/>
          <w:sz w:val="24"/>
          <w:szCs w:val="24"/>
        </w:rPr>
        <w:t>Jn</w:t>
      </w:r>
      <w:proofErr w:type="spellEnd"/>
      <w:r w:rsidR="00C2630F" w:rsidRPr="00223111">
        <w:rPr>
          <w:rFonts w:ascii="Times New Roman" w:hAnsi="Times New Roman" w:cs="Times New Roman"/>
          <w:sz w:val="24"/>
          <w:szCs w:val="24"/>
        </w:rPr>
        <w:t xml:space="preserve"> 21,12-13).</w:t>
      </w:r>
    </w:p>
    <w:p w14:paraId="64EEFC2C" w14:textId="77777777" w:rsidR="009C2BD9" w:rsidRPr="009C2BD9" w:rsidRDefault="009C2BD9" w:rsidP="009C2BD9">
      <w:pPr>
        <w:jc w:val="both"/>
        <w:rPr>
          <w:rFonts w:ascii="Times New Roman" w:hAnsi="Times New Roman" w:cs="Times New Roman"/>
          <w:sz w:val="24"/>
          <w:szCs w:val="24"/>
        </w:rPr>
      </w:pPr>
      <w:r w:rsidRPr="009C2BD9">
        <w:rPr>
          <w:rFonts w:ascii="Times New Roman" w:hAnsi="Times New Roman" w:cs="Times New Roman"/>
          <w:b/>
          <w:sz w:val="24"/>
          <w:szCs w:val="24"/>
        </w:rPr>
        <w:t xml:space="preserve">22 de abril. </w:t>
      </w:r>
      <w:r w:rsidRPr="009C2BD9">
        <w:rPr>
          <w:rFonts w:ascii="Times New Roman" w:hAnsi="Times New Roman" w:cs="Times New Roman"/>
          <w:sz w:val="24"/>
          <w:szCs w:val="24"/>
        </w:rPr>
        <w:t>Todos vosotros, a quienes el bautismo ha unido a Cristo, os habéis revestido de Cristo, aleluya. (Gal 3,27).</w:t>
      </w:r>
    </w:p>
    <w:p w14:paraId="3F4D13DA" w14:textId="77777777" w:rsidR="009C2BD9" w:rsidRPr="009C2BD9" w:rsidRDefault="009C2BD9" w:rsidP="009C2BD9">
      <w:pPr>
        <w:jc w:val="both"/>
        <w:rPr>
          <w:rFonts w:ascii="Times New Roman" w:hAnsi="Times New Roman" w:cs="Times New Roman"/>
          <w:sz w:val="24"/>
          <w:szCs w:val="24"/>
        </w:rPr>
      </w:pPr>
      <w:r w:rsidRPr="009C2BD9">
        <w:rPr>
          <w:rFonts w:ascii="Times New Roman" w:hAnsi="Times New Roman" w:cs="Times New Roman"/>
          <w:b/>
          <w:sz w:val="24"/>
          <w:szCs w:val="24"/>
        </w:rPr>
        <w:t xml:space="preserve">23 de abril. </w:t>
      </w:r>
      <w:r w:rsidRPr="009C2BD9">
        <w:rPr>
          <w:rFonts w:ascii="Times New Roman" w:hAnsi="Times New Roman" w:cs="Times New Roman"/>
          <w:sz w:val="24"/>
          <w:szCs w:val="24"/>
        </w:rPr>
        <w:t>Os he elegido del mundo, dice el Señor, para que vayáis y deis fruto, y vuestro fruto permanezca, aleluya. (</w:t>
      </w:r>
      <w:proofErr w:type="spellStart"/>
      <w:r w:rsidRPr="009C2BD9">
        <w:rPr>
          <w:rFonts w:ascii="Times New Roman" w:hAnsi="Times New Roman" w:cs="Times New Roman"/>
          <w:sz w:val="24"/>
          <w:szCs w:val="24"/>
        </w:rPr>
        <w:t>Jn</w:t>
      </w:r>
      <w:proofErr w:type="spellEnd"/>
      <w:r w:rsidRPr="009C2BD9">
        <w:rPr>
          <w:rFonts w:ascii="Times New Roman" w:hAnsi="Times New Roman" w:cs="Times New Roman"/>
          <w:sz w:val="24"/>
          <w:szCs w:val="24"/>
        </w:rPr>
        <w:t xml:space="preserve"> 15, 19.16).</w:t>
      </w:r>
    </w:p>
    <w:p w14:paraId="0AFF734E" w14:textId="77777777" w:rsidR="00C2630F" w:rsidRPr="009C2BD9" w:rsidRDefault="009C2BD9" w:rsidP="009C2BD9">
      <w:pPr>
        <w:jc w:val="both"/>
        <w:rPr>
          <w:rFonts w:ascii="Times New Roman" w:hAnsi="Times New Roman" w:cs="Times New Roman"/>
          <w:sz w:val="24"/>
          <w:szCs w:val="24"/>
        </w:rPr>
      </w:pPr>
      <w:r w:rsidRPr="009C2BD9">
        <w:rPr>
          <w:rFonts w:ascii="Times New Roman" w:hAnsi="Times New Roman" w:cs="Times New Roman"/>
          <w:b/>
          <w:sz w:val="24"/>
          <w:szCs w:val="24"/>
        </w:rPr>
        <w:lastRenderedPageBreak/>
        <w:t xml:space="preserve">24 de abril. </w:t>
      </w:r>
      <w:r w:rsidRPr="009C2BD9">
        <w:rPr>
          <w:rFonts w:ascii="Times New Roman" w:hAnsi="Times New Roman" w:cs="Times New Roman"/>
          <w:sz w:val="24"/>
          <w:szCs w:val="24"/>
        </w:rPr>
        <w:t>Mi paz os dejo; no os la doy como a los hombres, dice el Señor, aleluya. (</w:t>
      </w:r>
      <w:proofErr w:type="spellStart"/>
      <w:r w:rsidRPr="009C2BD9">
        <w:rPr>
          <w:rFonts w:ascii="Times New Roman" w:hAnsi="Times New Roman" w:cs="Times New Roman"/>
          <w:sz w:val="24"/>
          <w:szCs w:val="24"/>
        </w:rPr>
        <w:t>Jn</w:t>
      </w:r>
      <w:proofErr w:type="spellEnd"/>
      <w:r w:rsidRPr="009C2BD9">
        <w:rPr>
          <w:rFonts w:ascii="Times New Roman" w:hAnsi="Times New Roman" w:cs="Times New Roman"/>
          <w:sz w:val="24"/>
          <w:szCs w:val="24"/>
        </w:rPr>
        <w:t xml:space="preserve"> 14, 27).</w:t>
      </w:r>
    </w:p>
    <w:p w14:paraId="04F73A67" w14:textId="77777777" w:rsidR="002C1199" w:rsidRDefault="002C1199" w:rsidP="00742139">
      <w:pPr>
        <w:jc w:val="both"/>
        <w:rPr>
          <w:rFonts w:ascii="Times New Roman" w:hAnsi="Times New Roman" w:cs="Times New Roman"/>
          <w:b/>
          <w:sz w:val="24"/>
          <w:szCs w:val="24"/>
        </w:rPr>
      </w:pPr>
    </w:p>
    <w:p w14:paraId="1B882456" w14:textId="77777777" w:rsidR="002F59CE" w:rsidRPr="00691303" w:rsidRDefault="002F59CE" w:rsidP="002F59CE">
      <w:pPr>
        <w:jc w:val="both"/>
        <w:rPr>
          <w:rFonts w:ascii="Times New Roman" w:eastAsia="Liberation Serif" w:hAnsi="Times New Roman" w:cs="Times New Roman"/>
          <w:b/>
          <w:sz w:val="24"/>
          <w:szCs w:val="24"/>
        </w:rPr>
      </w:pPr>
      <w:r w:rsidRPr="00691303">
        <w:rPr>
          <w:rFonts w:ascii="Times New Roman" w:hAnsi="Times New Roman" w:cs="Times New Roman"/>
          <w:b/>
          <w:sz w:val="24"/>
          <w:szCs w:val="24"/>
        </w:rPr>
        <w:t>INTENCIONES - INTENTIONS - INTENZIONI – INTENÇOES</w:t>
      </w:r>
      <w:r w:rsidRPr="00691303">
        <w:rPr>
          <w:rFonts w:ascii="Times New Roman" w:hAnsi="Times New Roman" w:cs="Times New Roman"/>
          <w:b/>
          <w:sz w:val="24"/>
          <w:szCs w:val="24"/>
        </w:rPr>
        <w:br/>
      </w:r>
    </w:p>
    <w:p w14:paraId="50E6C372" w14:textId="77777777" w:rsidR="002F59CE" w:rsidRPr="00691303" w:rsidRDefault="002F59CE" w:rsidP="002F59CE">
      <w:pPr>
        <w:jc w:val="both"/>
        <w:rPr>
          <w:rFonts w:ascii="Times New Roman" w:eastAsia="Liberation Serif" w:hAnsi="Times New Roman" w:cs="Times New Roman"/>
          <w:sz w:val="24"/>
          <w:szCs w:val="24"/>
          <w:u w:val="single"/>
        </w:rPr>
      </w:pPr>
      <w:r w:rsidRPr="00691303">
        <w:rPr>
          <w:rFonts w:ascii="Times New Roman" w:eastAsia="Liberation Serif" w:hAnsi="Times New Roman" w:cs="Times New Roman"/>
          <w:b/>
          <w:sz w:val="24"/>
          <w:szCs w:val="24"/>
        </w:rPr>
        <w:t>ARGENTINA</w:t>
      </w:r>
      <w:r w:rsidRPr="00691303">
        <w:rPr>
          <w:rFonts w:ascii="Times New Roman" w:eastAsia="Liberation Serif" w:hAnsi="Times New Roman" w:cs="Times New Roman"/>
          <w:sz w:val="24"/>
          <w:szCs w:val="24"/>
        </w:rPr>
        <w:t xml:space="preserve"> </w:t>
      </w:r>
      <w:r w:rsidRPr="00691303">
        <w:rPr>
          <w:rFonts w:ascii="Times New Roman" w:hAnsi="Times New Roman" w:cs="Times New Roman"/>
          <w:sz w:val="24"/>
          <w:szCs w:val="24"/>
        </w:rPr>
        <w:t xml:space="preserve">Nicolás, Magdalena, Rossana, Facundo, Bautista y Federico </w:t>
      </w:r>
      <w:r w:rsidRPr="00691303">
        <w:rPr>
          <w:rFonts w:ascii="Times New Roman" w:eastAsia="Liberation Serif" w:hAnsi="Times New Roman" w:cs="Times New Roman"/>
          <w:sz w:val="24"/>
          <w:szCs w:val="24"/>
        </w:rPr>
        <w:t xml:space="preserve">Hugo, Francisco y Cristian y el P. Tomás, </w:t>
      </w:r>
      <w:r w:rsidRPr="00691303">
        <w:rPr>
          <w:rFonts w:ascii="Times New Roman" w:hAnsi="Times New Roman" w:cs="Times New Roman"/>
          <w:sz w:val="24"/>
          <w:szCs w:val="24"/>
        </w:rPr>
        <w:t xml:space="preserve">Nicolás, Sofía y Jorge. </w:t>
      </w:r>
      <w:r w:rsidRPr="00691303">
        <w:rPr>
          <w:rFonts w:ascii="Times New Roman" w:hAnsi="Times New Roman" w:cs="Times New Roman"/>
          <w:b/>
          <w:sz w:val="24"/>
          <w:szCs w:val="24"/>
        </w:rPr>
        <w:t xml:space="preserve"> </w:t>
      </w:r>
      <w:r w:rsidRPr="00691303">
        <w:rPr>
          <w:rFonts w:ascii="Times New Roman" w:hAnsi="Times New Roman" w:cs="Times New Roman"/>
          <w:sz w:val="24"/>
          <w:szCs w:val="24"/>
        </w:rPr>
        <w:t xml:space="preserve">Constanza, Emilie y Romina. Vanessa, Mónica y Cristian. Elsa, Eloy, Mercedes, Lucas. </w:t>
      </w:r>
    </w:p>
    <w:p w14:paraId="3FE4BBD7" w14:textId="77777777" w:rsidR="002F59CE" w:rsidRPr="00691303" w:rsidRDefault="002F59CE" w:rsidP="002F59CE">
      <w:pPr>
        <w:jc w:val="both"/>
        <w:rPr>
          <w:rFonts w:ascii="Times New Roman" w:hAnsi="Times New Roman" w:cs="Times New Roman"/>
          <w:sz w:val="24"/>
          <w:szCs w:val="24"/>
          <w:lang w:val="pt-PT" w:eastAsia="fr-FR"/>
        </w:rPr>
      </w:pPr>
      <w:r w:rsidRPr="00691303">
        <w:rPr>
          <w:rFonts w:ascii="Times New Roman" w:hAnsi="Times New Roman" w:cs="Times New Roman"/>
          <w:b/>
          <w:sz w:val="24"/>
          <w:szCs w:val="24"/>
          <w:lang w:val="pt-PT"/>
        </w:rPr>
        <w:t xml:space="preserve">BRASIL </w:t>
      </w:r>
      <w:r w:rsidRPr="00691303">
        <w:rPr>
          <w:rFonts w:ascii="Times New Roman" w:hAnsi="Times New Roman" w:cs="Times New Roman"/>
          <w:sz w:val="24"/>
          <w:szCs w:val="24"/>
          <w:lang w:val="pt-PT"/>
        </w:rPr>
        <w:t>Fabiana, Marcelo, família Müller, Josiane, Kauane, Wesley, família Büller.</w:t>
      </w:r>
    </w:p>
    <w:p w14:paraId="4506EF43" w14:textId="77777777" w:rsidR="002F59CE" w:rsidRPr="00691303" w:rsidRDefault="002F59CE" w:rsidP="002F59CE">
      <w:pPr>
        <w:jc w:val="both"/>
        <w:rPr>
          <w:rFonts w:ascii="Times New Roman" w:hAnsi="Times New Roman" w:cs="Times New Roman"/>
          <w:sz w:val="24"/>
          <w:szCs w:val="24"/>
          <w:u w:val="single"/>
          <w:lang w:val="es-AR"/>
        </w:rPr>
      </w:pPr>
      <w:proofErr w:type="gramStart"/>
      <w:r w:rsidRPr="00691303">
        <w:rPr>
          <w:rFonts w:ascii="Times New Roman" w:hAnsi="Times New Roman" w:cs="Times New Roman"/>
          <w:b/>
          <w:color w:val="000000"/>
          <w:sz w:val="24"/>
          <w:szCs w:val="24"/>
        </w:rPr>
        <w:t>URUGUAY</w:t>
      </w:r>
      <w:r w:rsidRPr="00691303">
        <w:rPr>
          <w:rFonts w:ascii="Times New Roman" w:hAnsi="Times New Roman" w:cs="Times New Roman"/>
          <w:b/>
          <w:sz w:val="24"/>
          <w:szCs w:val="24"/>
          <w:lang w:val="es-AR"/>
        </w:rPr>
        <w:t xml:space="preserve"> </w:t>
      </w:r>
      <w:r w:rsidRPr="00691303">
        <w:rPr>
          <w:rFonts w:ascii="Times New Roman" w:hAnsi="Times New Roman" w:cs="Times New Roman"/>
          <w:b/>
          <w:color w:val="000000"/>
          <w:sz w:val="24"/>
          <w:szCs w:val="24"/>
        </w:rPr>
        <w:t xml:space="preserve"> </w:t>
      </w:r>
      <w:r w:rsidRPr="00691303">
        <w:rPr>
          <w:rFonts w:ascii="Times New Roman" w:hAnsi="Times New Roman" w:cs="Times New Roman"/>
          <w:sz w:val="24"/>
          <w:szCs w:val="24"/>
        </w:rPr>
        <w:t>Sara</w:t>
      </w:r>
      <w:proofErr w:type="gramEnd"/>
      <w:r w:rsidRPr="00691303">
        <w:rPr>
          <w:rFonts w:ascii="Times New Roman" w:hAnsi="Times New Roman" w:cs="Times New Roman"/>
          <w:sz w:val="24"/>
          <w:szCs w:val="24"/>
        </w:rPr>
        <w:t xml:space="preserve">, Alina y Alicia. Carlos y Enrique. Daniel, Walter y Silvina. </w:t>
      </w:r>
      <w:proofErr w:type="spellStart"/>
      <w:r w:rsidRPr="00691303">
        <w:rPr>
          <w:rFonts w:ascii="Times New Roman" w:hAnsi="Times New Roman" w:cs="Times New Roman"/>
          <w:sz w:val="24"/>
          <w:szCs w:val="24"/>
        </w:rPr>
        <w:t>Hermán</w:t>
      </w:r>
      <w:proofErr w:type="spellEnd"/>
      <w:r w:rsidRPr="00691303">
        <w:rPr>
          <w:rFonts w:ascii="Times New Roman" w:hAnsi="Times New Roman" w:cs="Times New Roman"/>
          <w:sz w:val="24"/>
          <w:szCs w:val="24"/>
        </w:rPr>
        <w:t xml:space="preserve">, Valeria y Cecilia. Adriana Myriam, María Luisa  </w:t>
      </w:r>
    </w:p>
    <w:p w14:paraId="3615B41C" w14:textId="77777777" w:rsidR="002F59CE" w:rsidRPr="004D47A8" w:rsidRDefault="002F59CE" w:rsidP="002F59CE">
      <w:pPr>
        <w:spacing w:after="0" w:line="240" w:lineRule="auto"/>
        <w:jc w:val="both"/>
        <w:rPr>
          <w:rFonts w:ascii="Times New Roman" w:hAnsi="Times New Roman" w:cs="Times New Roman"/>
        </w:rPr>
      </w:pPr>
      <w:r w:rsidRPr="004D47A8">
        <w:rPr>
          <w:rFonts w:ascii="Times New Roman" w:hAnsi="Times New Roman" w:cs="Times New Roman"/>
          <w:b/>
        </w:rPr>
        <w:t>ECUADOR</w:t>
      </w:r>
      <w:r w:rsidRPr="004D47A8">
        <w:rPr>
          <w:rFonts w:ascii="Times New Roman" w:hAnsi="Times New Roman" w:cs="Times New Roman"/>
        </w:rPr>
        <w:t xml:space="preserve">: </w:t>
      </w:r>
      <w:r w:rsidRPr="004D47A8">
        <w:rPr>
          <w:rFonts w:ascii="Times New Roman" w:hAnsi="Times New Roman" w:cs="Times New Roman"/>
          <w:b/>
        </w:rPr>
        <w:t>Quito</w:t>
      </w:r>
      <w:r w:rsidRPr="004D47A8">
        <w:rPr>
          <w:rFonts w:ascii="Times New Roman" w:hAnsi="Times New Roman" w:cs="Times New Roman"/>
        </w:rPr>
        <w:t>: Marina Maldonado, Lorena Moya</w:t>
      </w:r>
      <w:r w:rsidRPr="004D47A8">
        <w:rPr>
          <w:rFonts w:ascii="Times New Roman" w:hAnsi="Times New Roman" w:cs="Times New Roman"/>
          <w:b/>
          <w:bCs/>
          <w:color w:val="000000"/>
          <w:shd w:val="clear" w:color="auto" w:fill="FFFFFF"/>
        </w:rPr>
        <w:t xml:space="preserve">. </w:t>
      </w:r>
      <w:proofErr w:type="spellStart"/>
      <w:proofErr w:type="gramStart"/>
      <w:r w:rsidRPr="004D47A8">
        <w:rPr>
          <w:rFonts w:ascii="Times New Roman" w:hAnsi="Times New Roman" w:cs="Times New Roman"/>
          <w:b/>
        </w:rPr>
        <w:t>Guaranda</w:t>
      </w:r>
      <w:r w:rsidRPr="004D47A8">
        <w:rPr>
          <w:rFonts w:ascii="Times New Roman" w:hAnsi="Times New Roman" w:cs="Times New Roman"/>
        </w:rPr>
        <w:t>:</w:t>
      </w:r>
      <w:r>
        <w:rPr>
          <w:rFonts w:ascii="Times New Roman" w:hAnsi="Times New Roman" w:cs="Times New Roman"/>
        </w:rPr>
        <w:t>Padre</w:t>
      </w:r>
      <w:proofErr w:type="spellEnd"/>
      <w:proofErr w:type="gramEnd"/>
      <w:r>
        <w:rPr>
          <w:rFonts w:ascii="Times New Roman" w:hAnsi="Times New Roman" w:cs="Times New Roman"/>
        </w:rPr>
        <w:t xml:space="preserve"> José Hidalgo, Eduardo Arcos, Sarita Loza, Esperanza Zúñiga, Alicia María Aguilar Ibarra, Nohemí </w:t>
      </w:r>
      <w:proofErr w:type="spellStart"/>
      <w:r>
        <w:rPr>
          <w:rFonts w:ascii="Times New Roman" w:hAnsi="Times New Roman" w:cs="Times New Roman"/>
        </w:rPr>
        <w:t>Narváe</w:t>
      </w:r>
      <w:proofErr w:type="spellEnd"/>
      <w:r w:rsidRPr="004D47A8">
        <w:rPr>
          <w:rFonts w:ascii="Times New Roman" w:hAnsi="Times New Roman" w:cs="Times New Roman"/>
        </w:rPr>
        <w:t xml:space="preserve">. </w:t>
      </w:r>
      <w:r w:rsidRPr="004D47A8">
        <w:rPr>
          <w:rFonts w:ascii="Times New Roman" w:hAnsi="Times New Roman" w:cs="Times New Roman"/>
          <w:b/>
        </w:rPr>
        <w:t>Ambato</w:t>
      </w:r>
      <w:r w:rsidRPr="004D47A8">
        <w:rPr>
          <w:rFonts w:ascii="Times New Roman" w:hAnsi="Times New Roman" w:cs="Times New Roman"/>
        </w:rPr>
        <w:t>: Ángel Gabriel León, Alexandra Caiza.</w:t>
      </w:r>
    </w:p>
    <w:p w14:paraId="79AB56AF" w14:textId="77777777" w:rsidR="002F59CE" w:rsidRPr="004D47A8" w:rsidRDefault="002F59CE" w:rsidP="002F59CE">
      <w:pPr>
        <w:spacing w:after="0" w:line="240" w:lineRule="auto"/>
        <w:jc w:val="both"/>
        <w:rPr>
          <w:rFonts w:ascii="Times New Roman" w:hAnsi="Times New Roman" w:cs="Times New Roman"/>
        </w:rPr>
      </w:pPr>
      <w:r w:rsidRPr="004D47A8">
        <w:rPr>
          <w:rFonts w:ascii="Times New Roman" w:hAnsi="Times New Roman" w:cs="Times New Roman"/>
          <w:b/>
        </w:rPr>
        <w:t>ESPAÑA</w:t>
      </w:r>
      <w:r w:rsidRPr="004D47A8">
        <w:rPr>
          <w:rFonts w:ascii="Times New Roman" w:hAnsi="Times New Roman" w:cs="Times New Roman"/>
        </w:rPr>
        <w:t xml:space="preserve">: </w:t>
      </w:r>
      <w:r w:rsidRPr="004D47A8">
        <w:rPr>
          <w:rFonts w:ascii="Times New Roman" w:hAnsi="Times New Roman" w:cs="Times New Roman"/>
          <w:b/>
        </w:rPr>
        <w:t>Madrid</w:t>
      </w:r>
      <w:r w:rsidRPr="004D47A8">
        <w:rPr>
          <w:rFonts w:ascii="Times New Roman" w:hAnsi="Times New Roman" w:cs="Times New Roman"/>
        </w:rPr>
        <w:t>: Margarita Sánchez, Andrés García, Álvaro Guerrero, Bernardo</w:t>
      </w:r>
      <w:r w:rsidRPr="004D47A8">
        <w:rPr>
          <w:rFonts w:ascii="Times New Roman" w:hAnsi="Times New Roman" w:cs="Times New Roman"/>
          <w:b/>
        </w:rPr>
        <w:t>. Burgos</w:t>
      </w:r>
      <w:r w:rsidRPr="004D47A8">
        <w:rPr>
          <w:rFonts w:ascii="Times New Roman" w:hAnsi="Times New Roman" w:cs="Times New Roman"/>
        </w:rPr>
        <w:t xml:space="preserve">: Juan Antonio Sanz, Gonzalo Calderón, Alberto, Asunción, Saturnino </w:t>
      </w:r>
      <w:proofErr w:type="spellStart"/>
      <w:r w:rsidRPr="004D47A8">
        <w:rPr>
          <w:rFonts w:ascii="Times New Roman" w:hAnsi="Times New Roman" w:cs="Times New Roman"/>
        </w:rPr>
        <w:t>Trascasa</w:t>
      </w:r>
      <w:proofErr w:type="spellEnd"/>
      <w:r w:rsidRPr="004D47A8">
        <w:rPr>
          <w:rFonts w:ascii="Times New Roman" w:hAnsi="Times New Roman" w:cs="Times New Roman"/>
        </w:rPr>
        <w:t xml:space="preserve"> y esposa</w:t>
      </w:r>
      <w:r w:rsidRPr="004D47A8">
        <w:rPr>
          <w:rFonts w:ascii="Times New Roman" w:hAnsi="Times New Roman" w:cs="Times New Roman"/>
          <w:b/>
        </w:rPr>
        <w:t>. Valladolid</w:t>
      </w:r>
      <w:r w:rsidRPr="004D47A8">
        <w:rPr>
          <w:rFonts w:ascii="Times New Roman" w:hAnsi="Times New Roman" w:cs="Times New Roman"/>
        </w:rPr>
        <w:t>:  H. José Luis Díez, José María Arroyo, María del Mar Burgos.</w:t>
      </w:r>
    </w:p>
    <w:p w14:paraId="3D296079" w14:textId="77777777" w:rsidR="002F59CE" w:rsidRDefault="002F59CE" w:rsidP="002F59CE">
      <w:pPr>
        <w:jc w:val="both"/>
        <w:rPr>
          <w:rFonts w:ascii="Times New Roman" w:hAnsi="Times New Roman" w:cs="Times New Roman"/>
          <w:b/>
          <w:sz w:val="24"/>
          <w:szCs w:val="24"/>
        </w:rPr>
      </w:pPr>
    </w:p>
    <w:p w14:paraId="7766E72F" w14:textId="77777777" w:rsidR="002F59CE" w:rsidRPr="00691303" w:rsidRDefault="002F59CE" w:rsidP="002F59CE">
      <w:pPr>
        <w:jc w:val="both"/>
        <w:rPr>
          <w:rFonts w:ascii="Times New Roman" w:hAnsi="Times New Roman" w:cs="Times New Roman"/>
          <w:sz w:val="24"/>
          <w:szCs w:val="24"/>
        </w:rPr>
      </w:pPr>
      <w:r w:rsidRPr="00691303">
        <w:rPr>
          <w:rFonts w:ascii="Times New Roman" w:hAnsi="Times New Roman" w:cs="Times New Roman"/>
          <w:sz w:val="24"/>
          <w:szCs w:val="24"/>
        </w:rPr>
        <w:t>.</w:t>
      </w:r>
    </w:p>
    <w:p w14:paraId="41BFDF20" w14:textId="77777777" w:rsidR="002F59CE" w:rsidRPr="00691303" w:rsidRDefault="002F59CE" w:rsidP="002F59CE">
      <w:pPr>
        <w:jc w:val="both"/>
        <w:rPr>
          <w:rFonts w:ascii="Times New Roman" w:hAnsi="Times New Roman" w:cs="Times New Roman"/>
          <w:sz w:val="24"/>
          <w:szCs w:val="24"/>
        </w:rPr>
      </w:pPr>
      <w:r w:rsidRPr="00691303">
        <w:rPr>
          <w:rFonts w:ascii="Times New Roman" w:hAnsi="Times New Roman" w:cs="Times New Roman"/>
          <w:b/>
          <w:sz w:val="24"/>
          <w:szCs w:val="24"/>
        </w:rPr>
        <w:t>INDIA:</w:t>
      </w:r>
      <w:r w:rsidRPr="00691303">
        <w:rPr>
          <w:rFonts w:ascii="Times New Roman" w:hAnsi="Times New Roman" w:cs="Times New Roman"/>
          <w:sz w:val="24"/>
          <w:szCs w:val="24"/>
        </w:rPr>
        <w:t xml:space="preserve"> </w:t>
      </w:r>
      <w:proofErr w:type="spellStart"/>
      <w:r w:rsidRPr="00691303">
        <w:rPr>
          <w:rFonts w:ascii="Times New Roman" w:hAnsi="Times New Roman" w:cs="Times New Roman"/>
          <w:sz w:val="24"/>
          <w:szCs w:val="24"/>
        </w:rPr>
        <w:t>Fulmani</w:t>
      </w:r>
      <w:proofErr w:type="spellEnd"/>
      <w:r w:rsidRPr="00691303">
        <w:rPr>
          <w:rFonts w:ascii="Times New Roman" w:hAnsi="Times New Roman" w:cs="Times New Roman"/>
          <w:sz w:val="24"/>
          <w:szCs w:val="24"/>
        </w:rPr>
        <w:t xml:space="preserve"> </w:t>
      </w:r>
      <w:proofErr w:type="spellStart"/>
      <w:r w:rsidRPr="00691303">
        <w:rPr>
          <w:rFonts w:ascii="Times New Roman" w:hAnsi="Times New Roman" w:cs="Times New Roman"/>
          <w:sz w:val="24"/>
          <w:szCs w:val="24"/>
        </w:rPr>
        <w:t>Barla</w:t>
      </w:r>
      <w:proofErr w:type="spellEnd"/>
      <w:r w:rsidRPr="00691303">
        <w:rPr>
          <w:rFonts w:ascii="Times New Roman" w:hAnsi="Times New Roman" w:cs="Times New Roman"/>
          <w:sz w:val="24"/>
          <w:szCs w:val="24"/>
        </w:rPr>
        <w:t xml:space="preserve">, </w:t>
      </w:r>
      <w:proofErr w:type="spellStart"/>
      <w:r w:rsidRPr="00691303">
        <w:rPr>
          <w:rFonts w:ascii="Times New Roman" w:hAnsi="Times New Roman" w:cs="Times New Roman"/>
          <w:sz w:val="24"/>
          <w:szCs w:val="24"/>
        </w:rPr>
        <w:t>Selvi</w:t>
      </w:r>
      <w:proofErr w:type="spellEnd"/>
      <w:r w:rsidRPr="00691303">
        <w:rPr>
          <w:rFonts w:ascii="Times New Roman" w:hAnsi="Times New Roman" w:cs="Times New Roman"/>
          <w:sz w:val="24"/>
          <w:szCs w:val="24"/>
        </w:rPr>
        <w:t xml:space="preserve">, </w:t>
      </w:r>
      <w:proofErr w:type="spellStart"/>
      <w:r w:rsidRPr="00691303">
        <w:rPr>
          <w:rFonts w:ascii="Times New Roman" w:hAnsi="Times New Roman" w:cs="Times New Roman"/>
          <w:sz w:val="24"/>
          <w:szCs w:val="24"/>
        </w:rPr>
        <w:t>Jesu</w:t>
      </w:r>
      <w:proofErr w:type="spellEnd"/>
      <w:r w:rsidRPr="00691303">
        <w:rPr>
          <w:rFonts w:ascii="Times New Roman" w:hAnsi="Times New Roman" w:cs="Times New Roman"/>
          <w:sz w:val="24"/>
          <w:szCs w:val="24"/>
        </w:rPr>
        <w:t xml:space="preserve">, S. </w:t>
      </w:r>
      <w:proofErr w:type="spellStart"/>
      <w:r w:rsidRPr="00691303">
        <w:rPr>
          <w:rFonts w:ascii="Times New Roman" w:hAnsi="Times New Roman" w:cs="Times New Roman"/>
          <w:sz w:val="24"/>
          <w:szCs w:val="24"/>
        </w:rPr>
        <w:t>Jeyanth</w:t>
      </w:r>
      <w:proofErr w:type="spellEnd"/>
      <w:r w:rsidRPr="00691303">
        <w:rPr>
          <w:rFonts w:ascii="Times New Roman" w:hAnsi="Times New Roman" w:cs="Times New Roman"/>
          <w:sz w:val="24"/>
          <w:szCs w:val="24"/>
        </w:rPr>
        <w:t>, Albert.</w:t>
      </w:r>
    </w:p>
    <w:p w14:paraId="78DF9B93" w14:textId="77777777" w:rsidR="002F59CE" w:rsidRPr="00691303" w:rsidRDefault="002F59CE" w:rsidP="002F59CE">
      <w:pPr>
        <w:jc w:val="both"/>
        <w:rPr>
          <w:rFonts w:ascii="Times New Roman" w:hAnsi="Times New Roman" w:cs="Times New Roman"/>
          <w:sz w:val="24"/>
          <w:szCs w:val="24"/>
          <w:lang w:val="it-IT"/>
        </w:rPr>
      </w:pPr>
      <w:r w:rsidRPr="00691303">
        <w:rPr>
          <w:rFonts w:ascii="Times New Roman" w:hAnsi="Times New Roman" w:cs="Times New Roman"/>
          <w:b/>
          <w:sz w:val="24"/>
          <w:szCs w:val="24"/>
          <w:lang w:val="it-IT"/>
        </w:rPr>
        <w:t>ITALIA:</w:t>
      </w:r>
      <w:r w:rsidRPr="00691303">
        <w:rPr>
          <w:rFonts w:ascii="Times New Roman" w:hAnsi="Times New Roman" w:cs="Times New Roman"/>
          <w:sz w:val="24"/>
          <w:szCs w:val="24"/>
          <w:lang w:val="it-IT"/>
        </w:rPr>
        <w:t xml:space="preserve"> Daniele, Gabriella, Carla, Maria, Anna, Giulia e Ursula, Flaminia, Simona, Lucilla, Oliva, Filippo, Samuele, Teresa, Marcella.</w:t>
      </w:r>
    </w:p>
    <w:p w14:paraId="35604526" w14:textId="77777777" w:rsidR="002F59CE" w:rsidRPr="00691303" w:rsidRDefault="002F59CE" w:rsidP="002F59CE">
      <w:pPr>
        <w:pStyle w:val="paragraph"/>
        <w:spacing w:before="0" w:beforeAutospacing="0" w:after="0" w:afterAutospacing="0"/>
        <w:jc w:val="both"/>
        <w:textAlignment w:val="baseline"/>
        <w:rPr>
          <w:rFonts w:eastAsiaTheme="minorHAnsi"/>
          <w:lang w:val="it-IT" w:eastAsia="en-US"/>
        </w:rPr>
      </w:pPr>
      <w:r w:rsidRPr="00691303">
        <w:rPr>
          <w:rFonts w:eastAsiaTheme="minorHAnsi"/>
          <w:b/>
          <w:lang w:val="it-IT" w:eastAsia="en-US"/>
        </w:rPr>
        <w:t xml:space="preserve">BURKINA FASO: </w:t>
      </w:r>
      <w:r w:rsidRPr="00691303">
        <w:rPr>
          <w:rFonts w:eastAsiaTheme="minorHAnsi"/>
          <w:lang w:val="it-IT" w:eastAsia="en-US"/>
        </w:rPr>
        <w:t>Léonie, Younga, Jean-Paul II, Hermine, Amandine, Elisée, Cyrielle, Rafiatou Amira, Martine, Marie, Odile, Hélène, Pierrette, Emile, Pierre-Claver, ZAGRE Félix, Judith, Joseph, Bernadette, Bernard, Denise, Monique, Bernadette, Paul, Dramane, Gladys.</w:t>
      </w:r>
    </w:p>
    <w:p w14:paraId="49498843" w14:textId="77777777" w:rsidR="002F59CE" w:rsidRPr="00691303" w:rsidRDefault="002F59CE" w:rsidP="002F59CE">
      <w:pPr>
        <w:ind w:left="708"/>
        <w:jc w:val="both"/>
        <w:rPr>
          <w:rFonts w:ascii="Times New Roman" w:hAnsi="Times New Roman" w:cs="Times New Roman"/>
          <w:b/>
          <w:sz w:val="24"/>
          <w:szCs w:val="24"/>
          <w:lang w:val="it-IT"/>
        </w:rPr>
      </w:pPr>
    </w:p>
    <w:p w14:paraId="24FD5ACB" w14:textId="77777777" w:rsidR="002C1199" w:rsidRPr="00394DD0" w:rsidRDefault="002C1199" w:rsidP="00742139">
      <w:pPr>
        <w:jc w:val="both"/>
        <w:rPr>
          <w:rFonts w:ascii="Times New Roman" w:hAnsi="Times New Roman" w:cs="Times New Roman"/>
          <w:b/>
          <w:sz w:val="24"/>
          <w:szCs w:val="24"/>
        </w:rPr>
      </w:pPr>
    </w:p>
    <w:sectPr w:rsidR="002C1199" w:rsidRPr="00394D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39"/>
    <w:rsid w:val="00050796"/>
    <w:rsid w:val="000E3AD9"/>
    <w:rsid w:val="00223111"/>
    <w:rsid w:val="002C1199"/>
    <w:rsid w:val="002C1789"/>
    <w:rsid w:val="002F59CE"/>
    <w:rsid w:val="00394DD0"/>
    <w:rsid w:val="00617D4F"/>
    <w:rsid w:val="00742139"/>
    <w:rsid w:val="009C2BD9"/>
    <w:rsid w:val="009E5543"/>
    <w:rsid w:val="00A04D30"/>
    <w:rsid w:val="00A27928"/>
    <w:rsid w:val="00A52F00"/>
    <w:rsid w:val="00C2630F"/>
    <w:rsid w:val="00C70060"/>
    <w:rsid w:val="00CF20B6"/>
    <w:rsid w:val="00D108CB"/>
    <w:rsid w:val="00D164D1"/>
    <w:rsid w:val="00E50E7A"/>
    <w:rsid w:val="00F468B5"/>
    <w:rsid w:val="00FA3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FBAC"/>
  <w15:chartTrackingRefBased/>
  <w15:docId w15:val="{426B0E2E-E38C-49AE-BDA9-45C93CE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59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odeglobo">
    <w:name w:val="Balloon Text"/>
    <w:basedOn w:val="Normal"/>
    <w:link w:val="TextodegloboCar"/>
    <w:uiPriority w:val="99"/>
    <w:semiHidden/>
    <w:unhideWhenUsed/>
    <w:rsid w:val="00CF20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2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Jota</dc:creator>
  <cp:keywords/>
  <dc:description/>
  <cp:lastModifiedBy>Vivi</cp:lastModifiedBy>
  <cp:revision>2</cp:revision>
  <cp:lastPrinted>2023-04-14T11:46:00Z</cp:lastPrinted>
  <dcterms:created xsi:type="dcterms:W3CDTF">2023-04-14T11:47:00Z</dcterms:created>
  <dcterms:modified xsi:type="dcterms:W3CDTF">2023-04-14T11:47:00Z</dcterms:modified>
</cp:coreProperties>
</file>